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9273" w14:textId="4896D6BE" w:rsidR="002614B6" w:rsidRPr="00B96275" w:rsidRDefault="002614B6" w:rsidP="000A602A">
      <w:pPr>
        <w:pStyle w:val="Paper-title"/>
      </w:pPr>
      <w:r w:rsidRPr="00B96275">
        <w:t>ARTICLE TITLE</w:t>
      </w:r>
      <w:r>
        <w:t xml:space="preserve"> </w:t>
      </w:r>
      <w:r w:rsidRPr="000A602A">
        <w:rPr>
          <w:color w:val="4472C4" w:themeColor="accent1"/>
        </w:rPr>
        <w:t>(Paper-title style)</w:t>
      </w:r>
    </w:p>
    <w:p w14:paraId="2EB6362C" w14:textId="091FC08E" w:rsidR="002614B6" w:rsidRPr="00076411" w:rsidRDefault="001B56B3" w:rsidP="000A602A">
      <w:pPr>
        <w:pStyle w:val="Author-name"/>
      </w:pPr>
      <w:r>
        <w:t>First Author</w:t>
      </w:r>
      <w:r w:rsidR="002614B6" w:rsidRPr="00DB764F">
        <w:rPr>
          <w:vertAlign w:val="superscript"/>
        </w:rPr>
        <w:t>1</w:t>
      </w:r>
      <w:r w:rsidR="002614B6" w:rsidRPr="00DB764F">
        <w:t xml:space="preserve">*, </w:t>
      </w:r>
      <w:r>
        <w:t>Second Author</w:t>
      </w:r>
      <w:r w:rsidR="002614B6" w:rsidRPr="00DB764F">
        <w:t xml:space="preserve"> </w:t>
      </w:r>
      <w:r w:rsidR="002614B6">
        <w:rPr>
          <w:vertAlign w:val="superscript"/>
        </w:rPr>
        <w:t xml:space="preserve">2 </w:t>
      </w:r>
      <w:r w:rsidR="002614B6" w:rsidRPr="001B56B3">
        <w:rPr>
          <w:color w:val="4472C4" w:themeColor="accent1"/>
        </w:rPr>
        <w:t>(Author-name style)</w:t>
      </w:r>
    </w:p>
    <w:p w14:paraId="1F48FB25" w14:textId="7E4C28F7" w:rsidR="002614B6" w:rsidRPr="009D1837" w:rsidRDefault="002614B6" w:rsidP="000A602A">
      <w:pPr>
        <w:pStyle w:val="Author-affiliation"/>
      </w:pPr>
      <w:r w:rsidRPr="009D1837">
        <w:rPr>
          <w:vertAlign w:val="superscript"/>
        </w:rPr>
        <w:t>1</w:t>
      </w:r>
      <w:r w:rsidRPr="009D1837">
        <w:t xml:space="preserve"> </w:t>
      </w:r>
      <w:r w:rsidR="001B56B3">
        <w:t>First affiliation</w:t>
      </w:r>
      <w:r w:rsidRPr="009D1837">
        <w:t>, Address, City, Country</w:t>
      </w:r>
      <w:r>
        <w:t xml:space="preserve"> </w:t>
      </w:r>
      <w:r w:rsidRPr="001B56B3">
        <w:rPr>
          <w:color w:val="4472C4" w:themeColor="accent1"/>
        </w:rPr>
        <w:t>(Author-affiliation style)</w:t>
      </w:r>
    </w:p>
    <w:p w14:paraId="4DD78705" w14:textId="4A1C9888" w:rsidR="002614B6" w:rsidRPr="009D1837" w:rsidRDefault="002614B6" w:rsidP="000A602A">
      <w:pPr>
        <w:pStyle w:val="Author-affiliation"/>
      </w:pPr>
      <w:r w:rsidRPr="009D1837">
        <w:rPr>
          <w:vertAlign w:val="superscript"/>
        </w:rPr>
        <w:t>2</w:t>
      </w:r>
      <w:r w:rsidRPr="009D1837">
        <w:t xml:space="preserve"> </w:t>
      </w:r>
      <w:r w:rsidR="001B56B3">
        <w:t>Second affiliation</w:t>
      </w:r>
      <w:r w:rsidRPr="009D1837">
        <w:t>, Address, City, Country</w:t>
      </w:r>
    </w:p>
    <w:p w14:paraId="606396B8" w14:textId="175CE32B" w:rsidR="002614B6" w:rsidRPr="00BF6947" w:rsidRDefault="002614B6" w:rsidP="00EF3F7E">
      <w:pPr>
        <w:pStyle w:val="Equation"/>
        <w:tabs>
          <w:tab w:val="clear" w:pos="6917"/>
        </w:tabs>
        <w:spacing w:before="60" w:after="240"/>
        <w:rPr>
          <w:rStyle w:val="Corresponding-author-e-mail"/>
        </w:rPr>
      </w:pPr>
      <w:r w:rsidRPr="000A602A">
        <w:rPr>
          <w:rStyle w:val="Corresponding-author-e-mail"/>
        </w:rPr>
        <w:t xml:space="preserve">* corresponding author email </w:t>
      </w:r>
      <w:r w:rsidRPr="000A602A">
        <w:rPr>
          <w:rStyle w:val="Corresponding-author-e-mail"/>
          <w:color w:val="4472C4" w:themeColor="accent1"/>
        </w:rPr>
        <w:t>(Corresponding-author-e-mail styl</w:t>
      </w:r>
      <w:r w:rsidR="001B56B3" w:rsidRPr="000A602A">
        <w:rPr>
          <w:rStyle w:val="Corresponding-author-e-mail"/>
          <w:color w:val="4472C4" w:themeColor="accent1"/>
        </w:rPr>
        <w:t>e</w:t>
      </w:r>
      <w:r w:rsidRPr="000A602A">
        <w:rPr>
          <w:rStyle w:val="Corresponding-author-e-mail"/>
          <w:color w:val="4472C4" w:themeColor="accent1"/>
        </w:rPr>
        <w:t>)</w:t>
      </w:r>
    </w:p>
    <w:p w14:paraId="6799EAC1" w14:textId="651679F2" w:rsidR="002614B6" w:rsidRPr="00A055DE" w:rsidRDefault="001B56B3" w:rsidP="002614B6">
      <w:pPr>
        <w:pStyle w:val="Abstract"/>
      </w:pPr>
      <w:r w:rsidRPr="001B56B3">
        <w:t xml:space="preserve">This is a template of the formatting requirements for a </w:t>
      </w:r>
      <w:r w:rsidR="009A78D9" w:rsidRPr="009A78D9">
        <w:rPr>
          <w:b/>
          <w:bCs/>
        </w:rPr>
        <w:t xml:space="preserve">final version of the </w:t>
      </w:r>
      <w:r w:rsidRPr="009A78D9">
        <w:rPr>
          <w:b/>
          <w:bCs/>
        </w:rPr>
        <w:t>manuscript</w:t>
      </w:r>
      <w:r w:rsidRPr="001B56B3">
        <w:t xml:space="preserve"> </w:t>
      </w:r>
      <w:r w:rsidR="009A78D9">
        <w:t>within</w:t>
      </w:r>
      <w:r w:rsidRPr="001B56B3">
        <w:t xml:space="preserve"> </w:t>
      </w:r>
      <w:r>
        <w:t>Journal of Applied</w:t>
      </w:r>
      <w:r w:rsidRPr="001B56B3">
        <w:t xml:space="preserve"> </w:t>
      </w:r>
      <w:r>
        <w:t xml:space="preserve">Engineering </w:t>
      </w:r>
      <w:r w:rsidR="00C6686C">
        <w:t>Science</w:t>
      </w:r>
      <w:r>
        <w:t xml:space="preserve"> </w:t>
      </w:r>
      <w:r w:rsidRPr="001B56B3">
        <w:t>(</w:t>
      </w:r>
      <w:r>
        <w:t>JAES</w:t>
      </w:r>
      <w:r w:rsidRPr="001B56B3">
        <w:t>).</w:t>
      </w:r>
      <w:r>
        <w:t xml:space="preserve"> </w:t>
      </w:r>
      <w:r w:rsidR="00BF6947" w:rsidRPr="00BF6947">
        <w:rPr>
          <w:color w:val="FF0000"/>
        </w:rPr>
        <w:t>Text within Header (marked with red colour) will be filled by Editorial Staff</w:t>
      </w:r>
      <w:r w:rsidR="00BF6947">
        <w:t xml:space="preserve">. </w:t>
      </w:r>
      <w:r w:rsidR="00C6686C" w:rsidRPr="00C6686C">
        <w:t xml:space="preserve">To prepare the </w:t>
      </w:r>
      <w:r w:rsidR="009A78D9">
        <w:t xml:space="preserve">final version of the </w:t>
      </w:r>
      <w:r w:rsidR="009A78D9" w:rsidRPr="001B56B3">
        <w:t>manuscript</w:t>
      </w:r>
      <w:r w:rsidR="00C6686C" w:rsidRPr="00C6686C">
        <w:t>, please use the given form, that is, follow the styles formed in the Home/Styles section, precisely named according to their purpose</w:t>
      </w:r>
      <w:r w:rsidR="00C6686C">
        <w:t xml:space="preserve"> Styles are indicated in brackets in blue </w:t>
      </w:r>
      <w:r w:rsidR="00EA018D">
        <w:t>colour</w:t>
      </w:r>
      <w:r w:rsidR="00994FC2">
        <w:t xml:space="preserve"> at the end of each corresponding section</w:t>
      </w:r>
      <w:r w:rsidR="00C6686C" w:rsidRPr="00C6686C">
        <w:t>.</w:t>
      </w:r>
      <w:r w:rsidR="00C6686C">
        <w:t xml:space="preserve"> </w:t>
      </w:r>
      <w:r w:rsidR="002614B6" w:rsidRPr="00ED48F7">
        <w:t xml:space="preserve">The Abstract should be informative and completely self-explanatory, briefly present the topic, state the scope of the work, indicate significant data and point out major findings and </w:t>
      </w:r>
      <w:r w:rsidR="002614B6" w:rsidRPr="00A055DE">
        <w:t>conclusions. The Abstract should be 100 to 250 words in length. Complete sentences, active verbs and the third person should be used, and the abstract should be written in the past tense. Standard nomenclature should be used and abbreviations should be avoided. No literature should be cited.</w:t>
      </w:r>
      <w:r w:rsidR="002614B6">
        <w:t xml:space="preserve"> </w:t>
      </w:r>
      <w:r w:rsidR="002614B6" w:rsidRPr="001B56B3">
        <w:rPr>
          <w:color w:val="4472C4" w:themeColor="accent1"/>
        </w:rPr>
        <w:t>(Abstract style)</w:t>
      </w:r>
    </w:p>
    <w:p w14:paraId="16CFED1F" w14:textId="3F5353C7" w:rsidR="002614B6" w:rsidRPr="001B56B3" w:rsidRDefault="002614B6" w:rsidP="002614B6">
      <w:pPr>
        <w:pStyle w:val="Keywords"/>
        <w:rPr>
          <w:color w:val="4472C4" w:themeColor="accent1"/>
        </w:rPr>
      </w:pPr>
      <w:r w:rsidRPr="00ED48F7">
        <w:t xml:space="preserve">Keywords: Following the abstract, about 3 to </w:t>
      </w:r>
      <w:r w:rsidR="009A78D9">
        <w:t>5</w:t>
      </w:r>
      <w:r w:rsidRPr="00ED48F7">
        <w:t xml:space="preserve"> significant </w:t>
      </w:r>
      <w:r>
        <w:t>k</w:t>
      </w:r>
      <w:r w:rsidRPr="00ED48F7">
        <w:t>eywords should be listed to aid indexing</w:t>
      </w:r>
      <w:r>
        <w:t xml:space="preserve"> </w:t>
      </w:r>
      <w:r w:rsidRPr="001B56B3">
        <w:rPr>
          <w:color w:val="4472C4" w:themeColor="accent1"/>
        </w:rPr>
        <w:t>(</w:t>
      </w:r>
      <w:r w:rsidR="001B56B3" w:rsidRPr="001B56B3">
        <w:rPr>
          <w:color w:val="4472C4" w:themeColor="accent1"/>
        </w:rPr>
        <w:t>Keyword’s</w:t>
      </w:r>
      <w:r w:rsidRPr="001B56B3">
        <w:rPr>
          <w:color w:val="4472C4" w:themeColor="accent1"/>
        </w:rPr>
        <w:t xml:space="preserve"> style)</w:t>
      </w:r>
    </w:p>
    <w:p w14:paraId="41C86D2B" w14:textId="77777777" w:rsidR="002614B6" w:rsidRPr="00B96275" w:rsidRDefault="002614B6" w:rsidP="00E1534E">
      <w:pPr>
        <w:pStyle w:val="Heading1"/>
      </w:pPr>
      <w:r w:rsidRPr="00B96275">
        <w:t xml:space="preserve">INTRODUCTION </w:t>
      </w:r>
      <w:r w:rsidRPr="00E1534E">
        <w:rPr>
          <w:color w:val="4472C4" w:themeColor="accent1"/>
        </w:rPr>
        <w:t xml:space="preserve">(Heading 1 style) </w:t>
      </w:r>
    </w:p>
    <w:p w14:paraId="4110D939" w14:textId="370C345A" w:rsidR="002614B6" w:rsidRPr="00B96275" w:rsidRDefault="002614B6" w:rsidP="00C51A0D">
      <w:pPr>
        <w:pStyle w:val="Heading2"/>
      </w:pPr>
      <w:r w:rsidRPr="00B96275">
        <w:t>Section title</w:t>
      </w:r>
      <w:r>
        <w:t xml:space="preserve"> </w:t>
      </w:r>
      <w:r w:rsidRPr="00C51A0D">
        <w:rPr>
          <w:color w:val="4472C4" w:themeColor="accent1"/>
        </w:rPr>
        <w:t>(Heading 2 style)</w:t>
      </w:r>
    </w:p>
    <w:p w14:paraId="11EB0891" w14:textId="5CAC752C" w:rsidR="002614B6" w:rsidRPr="00EA018D" w:rsidRDefault="00C6686C" w:rsidP="002614B6">
      <w:r w:rsidRPr="00994FC2">
        <w:rPr>
          <w:color w:val="000000" w:themeColor="text1"/>
        </w:rPr>
        <w:t>A reasonable manuscript structure would be: Introduction</w:t>
      </w:r>
      <w:r w:rsidR="00EA018D" w:rsidRPr="00994FC2">
        <w:rPr>
          <w:color w:val="000000" w:themeColor="text1"/>
        </w:rPr>
        <w:t xml:space="preserve"> with research objectives/questions</w:t>
      </w:r>
      <w:r w:rsidRPr="00994FC2">
        <w:rPr>
          <w:color w:val="000000" w:themeColor="text1"/>
        </w:rPr>
        <w:t xml:space="preserve">, </w:t>
      </w:r>
      <w:r w:rsidR="006C46BD" w:rsidRPr="00994FC2">
        <w:rPr>
          <w:color w:val="000000" w:themeColor="text1"/>
        </w:rPr>
        <w:t>Materials and Methods, Results and Discussion, Conclusions,</w:t>
      </w:r>
      <w:r w:rsidR="00EA018D" w:rsidRPr="00994FC2">
        <w:rPr>
          <w:color w:val="000000" w:themeColor="text1"/>
        </w:rPr>
        <w:t xml:space="preserve"> Acknowledgement and References.</w:t>
      </w:r>
      <w:r w:rsidRPr="00994FC2">
        <w:rPr>
          <w:color w:val="000000" w:themeColor="text1"/>
        </w:rPr>
        <w:t xml:space="preserve"> </w:t>
      </w:r>
      <w:r w:rsidR="00AA5963">
        <w:t>T</w:t>
      </w:r>
      <w:r w:rsidRPr="00C6686C">
        <w:t>his may vary based on your research</w:t>
      </w:r>
      <w:r w:rsidR="00994FC2">
        <w:t>.</w:t>
      </w:r>
      <w:r w:rsidR="00B90C4C">
        <w:t xml:space="preserve"> </w:t>
      </w:r>
      <w:r w:rsidR="00994FC2">
        <w:t>H</w:t>
      </w:r>
      <w:r w:rsidR="00B90C4C">
        <w:t xml:space="preserve">ave in mind </w:t>
      </w:r>
      <w:r w:rsidR="00531117">
        <w:t xml:space="preserve">that </w:t>
      </w:r>
      <w:r w:rsidR="00531117" w:rsidRPr="00EA018D">
        <w:t>conclusions</w:t>
      </w:r>
      <w:r w:rsidR="002614B6" w:rsidRPr="00EA018D">
        <w:t xml:space="preserve"> section should present one or more conclusions drawn from the results and subsequent discussion and should not duplicate the Abstract.</w:t>
      </w:r>
    </w:p>
    <w:p w14:paraId="00B45B1A" w14:textId="2D351E4D" w:rsidR="002614B6" w:rsidRPr="002C1FEF" w:rsidRDefault="002614B6" w:rsidP="002614B6">
      <w:r w:rsidRPr="00AA5963">
        <w:t xml:space="preserve">Acknowledgement (optional) </w:t>
      </w:r>
      <w:r w:rsidR="00AA5963" w:rsidRPr="00AA5963">
        <w:t>of collaboration or preparation assistance should be included. Please note the source of funding for the research.</w:t>
      </w:r>
    </w:p>
    <w:p w14:paraId="22179F4E" w14:textId="56EE0CF1" w:rsidR="002614B6" w:rsidRPr="00AA5963" w:rsidRDefault="002614B6" w:rsidP="002614B6">
      <w:r w:rsidRPr="00AA5963">
        <w:t xml:space="preserve">References must be cited consecutively in the text using square brackets [1] and collected together in a reference list at the end of the manuscript. </w:t>
      </w:r>
      <w:r w:rsidR="00AA5963">
        <w:t>For this purpose, p</w:t>
      </w:r>
      <w:r w:rsidRPr="00AA5963">
        <w:t>lease be kind to use</w:t>
      </w:r>
      <w:r w:rsidRPr="00AA5963">
        <w:rPr>
          <w:color w:val="4472C4" w:themeColor="accent1"/>
        </w:rPr>
        <w:t xml:space="preserve"> </w:t>
      </w:r>
      <w:r w:rsidR="00AA5963" w:rsidRPr="00AA5963">
        <w:rPr>
          <w:color w:val="4472C4" w:themeColor="accent1"/>
        </w:rPr>
        <w:t>(</w:t>
      </w:r>
      <w:r w:rsidRPr="00AA5963">
        <w:rPr>
          <w:color w:val="4472C4" w:themeColor="accent1"/>
        </w:rPr>
        <w:t>Reference-item style</w:t>
      </w:r>
      <w:r w:rsidR="00AA5963" w:rsidRPr="00AA5963">
        <w:rPr>
          <w:color w:val="4472C4" w:themeColor="accent1"/>
        </w:rPr>
        <w:t>).</w:t>
      </w:r>
    </w:p>
    <w:p w14:paraId="38807403" w14:textId="42ED9B5D" w:rsidR="00AA5963" w:rsidRDefault="00AA5963" w:rsidP="00AA5963">
      <w:r>
        <w:t>Text of the manuscript should be written by</w:t>
      </w:r>
      <w:r w:rsidRPr="00AA5963">
        <w:rPr>
          <w:color w:val="4472C4" w:themeColor="accent1"/>
        </w:rPr>
        <w:t xml:space="preserve"> </w:t>
      </w:r>
      <w:r>
        <w:rPr>
          <w:color w:val="4472C4" w:themeColor="accent1"/>
        </w:rPr>
        <w:t>(</w:t>
      </w:r>
      <w:r w:rsidRPr="00AA5963">
        <w:rPr>
          <w:color w:val="4472C4" w:themeColor="accent1"/>
        </w:rPr>
        <w:t>Normal style</w:t>
      </w:r>
      <w:r>
        <w:rPr>
          <w:color w:val="4472C4" w:themeColor="accent1"/>
        </w:rPr>
        <w:t>)</w:t>
      </w:r>
      <w:r>
        <w:t>.</w:t>
      </w:r>
    </w:p>
    <w:p w14:paraId="306E1E8B" w14:textId="561C7817" w:rsidR="00B14106" w:rsidRDefault="00B14106" w:rsidP="00AA5963">
      <w:r>
        <w:t xml:space="preserve">List may be included written by </w:t>
      </w:r>
      <w:r w:rsidRPr="00B14106">
        <w:rPr>
          <w:color w:val="4472C4" w:themeColor="accent1"/>
        </w:rPr>
        <w:t xml:space="preserve">(List paragraph style) </w:t>
      </w:r>
      <w:r>
        <w:t>and should look as follows:</w:t>
      </w:r>
    </w:p>
    <w:p w14:paraId="2580AF9A" w14:textId="680CC12F" w:rsidR="00B14106" w:rsidRPr="00B14106" w:rsidRDefault="00B14106" w:rsidP="00B14106">
      <w:pPr>
        <w:pStyle w:val="ListParagraph"/>
        <w:numPr>
          <w:ilvl w:val="0"/>
          <w:numId w:val="4"/>
        </w:numPr>
      </w:pPr>
      <w:r w:rsidRPr="00B14106">
        <w:t>First point</w:t>
      </w:r>
      <w:r>
        <w:t xml:space="preserve"> </w:t>
      </w:r>
    </w:p>
    <w:p w14:paraId="1813FAC9" w14:textId="6E0AC9CC" w:rsidR="00B14106" w:rsidRDefault="00B14106" w:rsidP="00B14106">
      <w:pPr>
        <w:pStyle w:val="ListParagraph"/>
        <w:numPr>
          <w:ilvl w:val="0"/>
          <w:numId w:val="4"/>
        </w:numPr>
      </w:pPr>
      <w:r w:rsidRPr="00B14106">
        <w:t>Second point</w:t>
      </w:r>
    </w:p>
    <w:p w14:paraId="2EEC7645" w14:textId="193A2E3E" w:rsidR="00B14106" w:rsidRPr="00B14106" w:rsidRDefault="00B14106" w:rsidP="00B14106">
      <w:pPr>
        <w:pStyle w:val="ListParagraph"/>
        <w:numPr>
          <w:ilvl w:val="0"/>
          <w:numId w:val="4"/>
        </w:numPr>
      </w:pPr>
      <w:r>
        <w:t>And so on…</w:t>
      </w:r>
    </w:p>
    <w:p w14:paraId="7F474947" w14:textId="703C6E83" w:rsidR="002614B6" w:rsidRPr="00AA5963" w:rsidRDefault="002614B6" w:rsidP="00AA5963">
      <w:pPr>
        <w:pStyle w:val="Heading3"/>
      </w:pPr>
      <w:r w:rsidRPr="00AA5963">
        <w:t>S</w:t>
      </w:r>
      <w:r w:rsidR="005E33A7">
        <w:t>ubsection title</w:t>
      </w:r>
      <w:r w:rsidRPr="00AA5963">
        <w:t xml:space="preserve"> (Heading 3) </w:t>
      </w:r>
    </w:p>
    <w:p w14:paraId="5F4670DF" w14:textId="55D8A59C" w:rsidR="005E33A7" w:rsidRDefault="002614B6" w:rsidP="002614B6">
      <w:r w:rsidRPr="009D1837">
        <w:t xml:space="preserve">The contribution should contain no more than three levels of headings. </w:t>
      </w:r>
    </w:p>
    <w:p w14:paraId="73562EA8" w14:textId="4C48CCD4" w:rsidR="005E33A7" w:rsidRDefault="005E33A7" w:rsidP="002614B6">
      <w:r w:rsidRPr="00524C83">
        <w:t>Figures and tables should be embedded and not supplied separately.</w:t>
      </w:r>
    </w:p>
    <w:p w14:paraId="6CD31B3E" w14:textId="55243C52" w:rsidR="002614B6" w:rsidRDefault="002614B6" w:rsidP="002614B6">
      <w:r w:rsidRPr="009D1837">
        <w:t xml:space="preserve">The following </w:t>
      </w:r>
      <w:r w:rsidRPr="009D1837">
        <w:fldChar w:fldCharType="begin"/>
      </w:r>
      <w:r w:rsidRPr="009D1837">
        <w:instrText xml:space="preserve"> REF _Ref467509391 \h  \* MERGEFORMAT </w:instrText>
      </w:r>
      <w:r w:rsidRPr="009D1837">
        <w:fldChar w:fldCharType="separate"/>
      </w:r>
      <w:r w:rsidR="00C73FBE" w:rsidRPr="00B96275">
        <w:t xml:space="preserve">Table </w:t>
      </w:r>
      <w:r w:rsidR="00C73FBE">
        <w:rPr>
          <w:noProof/>
        </w:rPr>
        <w:t>1</w:t>
      </w:r>
      <w:r w:rsidRPr="009D1837">
        <w:fldChar w:fldCharType="end"/>
      </w:r>
      <w:r w:rsidRPr="009D1837">
        <w:t xml:space="preserve"> gives a summary of all heading levels</w:t>
      </w:r>
      <w:r>
        <w:t xml:space="preserve"> given in the form of table to be used</w:t>
      </w:r>
      <w:r w:rsidR="005E33A7">
        <w:t xml:space="preserve"> in manuscript preparation</w:t>
      </w:r>
      <w:r w:rsidRPr="009D1837">
        <w:t>.</w:t>
      </w:r>
    </w:p>
    <w:p w14:paraId="3EDD0795" w14:textId="5B911B8D" w:rsidR="005E33A7" w:rsidRPr="009D1837" w:rsidRDefault="005E33A7" w:rsidP="005E33A7">
      <w:pPr>
        <w:pStyle w:val="Heading3"/>
      </w:pPr>
      <w:r>
        <w:t>Tables</w:t>
      </w:r>
    </w:p>
    <w:p w14:paraId="79C91813" w14:textId="33FCBFCD" w:rsidR="002614B6" w:rsidRPr="00B96275" w:rsidRDefault="002614B6" w:rsidP="002614B6">
      <w:pPr>
        <w:pStyle w:val="Table-caption"/>
      </w:pPr>
      <w:bookmarkStart w:id="0" w:name="_Ref467509391"/>
      <w:r w:rsidRPr="00B96275">
        <w:t xml:space="preserve">Table </w:t>
      </w:r>
      <w:r w:rsidR="00F74843">
        <w:fldChar w:fldCharType="begin"/>
      </w:r>
      <w:r w:rsidR="00F74843">
        <w:instrText xml:space="preserve"> SEQ "Table" \* MERGEFORMAT </w:instrText>
      </w:r>
      <w:r w:rsidR="00F74843">
        <w:fldChar w:fldCharType="separate"/>
      </w:r>
      <w:r w:rsidR="00C73FBE">
        <w:rPr>
          <w:noProof/>
        </w:rPr>
        <w:t>1</w:t>
      </w:r>
      <w:r w:rsidR="00F74843">
        <w:rPr>
          <w:noProof/>
        </w:rPr>
        <w:fldChar w:fldCharType="end"/>
      </w:r>
      <w:bookmarkEnd w:id="0"/>
      <w:r w:rsidRPr="00B96275">
        <w:t>. Table captions should be placed above the table</w:t>
      </w:r>
      <w:r w:rsidR="005E33A7">
        <w:t xml:space="preserve"> </w:t>
      </w:r>
      <w:r w:rsidR="005E33A7" w:rsidRPr="005E33A7">
        <w:rPr>
          <w:color w:val="4472C4" w:themeColor="accent1"/>
        </w:rPr>
        <w:t>(Table-caption style)</w:t>
      </w: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3023"/>
        <w:gridCol w:w="2661"/>
      </w:tblGrid>
      <w:tr w:rsidR="002614B6" w:rsidRPr="009A3755" w14:paraId="5ADC5D86" w14:textId="77777777" w:rsidTr="00063D51">
        <w:trPr>
          <w:jc w:val="center"/>
        </w:trPr>
        <w:tc>
          <w:tcPr>
            <w:tcW w:w="2689" w:type="dxa"/>
            <w:shd w:val="clear" w:color="auto" w:fill="F2F2F2" w:themeFill="background1" w:themeFillShade="F2"/>
          </w:tcPr>
          <w:p w14:paraId="32AD892A" w14:textId="77777777" w:rsidR="002614B6" w:rsidRPr="009A3755" w:rsidRDefault="002614B6" w:rsidP="00063D51">
            <w:r w:rsidRPr="009A3755">
              <w:t>Heading level</w:t>
            </w:r>
          </w:p>
        </w:tc>
        <w:tc>
          <w:tcPr>
            <w:tcW w:w="3023" w:type="dxa"/>
            <w:shd w:val="clear" w:color="auto" w:fill="F2F2F2" w:themeFill="background1" w:themeFillShade="F2"/>
          </w:tcPr>
          <w:p w14:paraId="4673D844" w14:textId="77777777" w:rsidR="002614B6" w:rsidRPr="009A3755" w:rsidRDefault="002614B6" w:rsidP="00063D51">
            <w:r w:rsidRPr="009A3755">
              <w:t>Example</w:t>
            </w:r>
          </w:p>
        </w:tc>
        <w:tc>
          <w:tcPr>
            <w:tcW w:w="2661" w:type="dxa"/>
            <w:shd w:val="clear" w:color="auto" w:fill="F2F2F2" w:themeFill="background1" w:themeFillShade="F2"/>
          </w:tcPr>
          <w:p w14:paraId="653C7188" w14:textId="77777777" w:rsidR="002614B6" w:rsidRPr="009A3755" w:rsidRDefault="002614B6" w:rsidP="00063D51">
            <w:r w:rsidRPr="009A3755">
              <w:t>Font size and style</w:t>
            </w:r>
          </w:p>
        </w:tc>
      </w:tr>
      <w:tr w:rsidR="002614B6" w:rsidRPr="009A3755" w14:paraId="590B8FED" w14:textId="77777777" w:rsidTr="00063D51">
        <w:trPr>
          <w:trHeight w:val="284"/>
          <w:jc w:val="center"/>
        </w:trPr>
        <w:tc>
          <w:tcPr>
            <w:tcW w:w="2689" w:type="dxa"/>
            <w:vAlign w:val="center"/>
          </w:tcPr>
          <w:p w14:paraId="52FCC5D4" w14:textId="77777777" w:rsidR="002614B6" w:rsidRPr="009A3755" w:rsidRDefault="002614B6" w:rsidP="00063D51">
            <w:r w:rsidRPr="009A3755">
              <w:t>Title (</w:t>
            </w:r>
            <w:r>
              <w:t>left</w:t>
            </w:r>
            <w:r w:rsidRPr="009A3755">
              <w:t>)</w:t>
            </w:r>
          </w:p>
        </w:tc>
        <w:tc>
          <w:tcPr>
            <w:tcW w:w="3023" w:type="dxa"/>
            <w:vAlign w:val="center"/>
          </w:tcPr>
          <w:p w14:paraId="463E4249" w14:textId="77777777" w:rsidR="002614B6" w:rsidRPr="009A3755" w:rsidRDefault="002614B6" w:rsidP="00063D51">
            <w:pPr>
              <w:rPr>
                <w:sz w:val="18"/>
                <w:szCs w:val="18"/>
              </w:rPr>
            </w:pPr>
            <w:r w:rsidRPr="00192151">
              <w:t>Lecture Notes</w:t>
            </w:r>
          </w:p>
        </w:tc>
        <w:tc>
          <w:tcPr>
            <w:tcW w:w="2661" w:type="dxa"/>
            <w:vAlign w:val="center"/>
          </w:tcPr>
          <w:p w14:paraId="5D81D66A" w14:textId="621CEFB1" w:rsidR="002614B6" w:rsidRPr="009A3755" w:rsidRDefault="002614B6" w:rsidP="00063D51">
            <w:r w:rsidRPr="009A3755">
              <w:t>1</w:t>
            </w:r>
            <w:r>
              <w:t>6</w:t>
            </w:r>
            <w:r w:rsidRPr="009A3755">
              <w:t xml:space="preserve"> point, bold</w:t>
            </w:r>
            <w:r>
              <w:t>, italic</w:t>
            </w:r>
            <w:r w:rsidR="005E33A7">
              <w:t>, left</w:t>
            </w:r>
          </w:p>
        </w:tc>
      </w:tr>
      <w:tr w:rsidR="002614B6" w:rsidRPr="009A3755" w14:paraId="357F4AA1" w14:textId="77777777" w:rsidTr="00063D51">
        <w:trPr>
          <w:trHeight w:val="284"/>
          <w:jc w:val="center"/>
        </w:trPr>
        <w:tc>
          <w:tcPr>
            <w:tcW w:w="2689" w:type="dxa"/>
            <w:vAlign w:val="center"/>
          </w:tcPr>
          <w:p w14:paraId="2B9D54C2" w14:textId="0B2436E4" w:rsidR="002614B6" w:rsidRPr="009A3755" w:rsidRDefault="002614B6" w:rsidP="00063D51">
            <w:r w:rsidRPr="009A3755">
              <w:t>1</w:t>
            </w:r>
            <w:r w:rsidRPr="009A3755">
              <w:rPr>
                <w:vertAlign w:val="superscript"/>
              </w:rPr>
              <w:t>st</w:t>
            </w:r>
            <w:r w:rsidRPr="009A3755">
              <w:t>-level heading</w:t>
            </w:r>
            <w:r>
              <w:t xml:space="preserve"> </w:t>
            </w:r>
          </w:p>
        </w:tc>
        <w:tc>
          <w:tcPr>
            <w:tcW w:w="3023" w:type="dxa"/>
            <w:vAlign w:val="center"/>
          </w:tcPr>
          <w:p w14:paraId="4DC97243" w14:textId="77777777" w:rsidR="002614B6" w:rsidRPr="009A3755" w:rsidRDefault="002614B6" w:rsidP="00063D51">
            <w:pPr>
              <w:rPr>
                <w:sz w:val="18"/>
                <w:szCs w:val="18"/>
              </w:rPr>
            </w:pPr>
            <w:r w:rsidRPr="00192151">
              <w:t>1 Introduction</w:t>
            </w:r>
          </w:p>
        </w:tc>
        <w:tc>
          <w:tcPr>
            <w:tcW w:w="2661" w:type="dxa"/>
            <w:vAlign w:val="center"/>
          </w:tcPr>
          <w:p w14:paraId="443161BC" w14:textId="260E64E7" w:rsidR="002614B6" w:rsidRPr="009A3755" w:rsidRDefault="002614B6" w:rsidP="00063D51">
            <w:r w:rsidRPr="009A3755">
              <w:t>1</w:t>
            </w:r>
            <w:r>
              <w:t>0</w:t>
            </w:r>
            <w:r w:rsidRPr="009A3755">
              <w:t xml:space="preserve"> point, bold</w:t>
            </w:r>
            <w:r>
              <w:t>, italic</w:t>
            </w:r>
            <w:r w:rsidR="005E33A7">
              <w:t>, left</w:t>
            </w:r>
          </w:p>
        </w:tc>
      </w:tr>
      <w:tr w:rsidR="002614B6" w:rsidRPr="009A3755" w14:paraId="55F4340B" w14:textId="77777777" w:rsidTr="00063D51">
        <w:trPr>
          <w:trHeight w:val="284"/>
          <w:jc w:val="center"/>
        </w:trPr>
        <w:tc>
          <w:tcPr>
            <w:tcW w:w="2689" w:type="dxa"/>
            <w:vAlign w:val="center"/>
          </w:tcPr>
          <w:p w14:paraId="6F5EDA74" w14:textId="075A774A" w:rsidR="002614B6" w:rsidRPr="009A3755" w:rsidRDefault="002614B6" w:rsidP="00063D51">
            <w:r w:rsidRPr="009A3755">
              <w:t>2</w:t>
            </w:r>
            <w:r w:rsidRPr="009A3755">
              <w:rPr>
                <w:vertAlign w:val="superscript"/>
              </w:rPr>
              <w:t>nd</w:t>
            </w:r>
            <w:r w:rsidRPr="009A3755">
              <w:t>-level heading</w:t>
            </w:r>
          </w:p>
        </w:tc>
        <w:tc>
          <w:tcPr>
            <w:tcW w:w="3023" w:type="dxa"/>
            <w:vAlign w:val="center"/>
          </w:tcPr>
          <w:p w14:paraId="24EF776C" w14:textId="77777777" w:rsidR="002614B6" w:rsidRPr="009A3755" w:rsidRDefault="002614B6" w:rsidP="00063D51">
            <w:pPr>
              <w:rPr>
                <w:sz w:val="18"/>
              </w:rPr>
            </w:pPr>
            <w:r w:rsidRPr="00192151">
              <w:t>2.1 Printing Area</w:t>
            </w:r>
          </w:p>
        </w:tc>
        <w:tc>
          <w:tcPr>
            <w:tcW w:w="2661" w:type="dxa"/>
            <w:vAlign w:val="center"/>
          </w:tcPr>
          <w:p w14:paraId="11C537A3" w14:textId="4D3BAC61" w:rsidR="002614B6" w:rsidRPr="009A3755" w:rsidRDefault="002614B6" w:rsidP="00063D51">
            <w:r w:rsidRPr="009A3755">
              <w:t>10 point, bold</w:t>
            </w:r>
            <w:r>
              <w:t>, italic</w:t>
            </w:r>
            <w:r w:rsidR="005E33A7">
              <w:t>, left</w:t>
            </w:r>
          </w:p>
        </w:tc>
      </w:tr>
      <w:tr w:rsidR="002614B6" w:rsidRPr="009A3755" w14:paraId="54948C20" w14:textId="77777777" w:rsidTr="00063D51">
        <w:trPr>
          <w:trHeight w:val="284"/>
          <w:jc w:val="center"/>
        </w:trPr>
        <w:tc>
          <w:tcPr>
            <w:tcW w:w="2689" w:type="dxa"/>
            <w:vAlign w:val="center"/>
          </w:tcPr>
          <w:p w14:paraId="147D5CF2" w14:textId="349EF6AC" w:rsidR="002614B6" w:rsidRPr="009A3755" w:rsidRDefault="002614B6" w:rsidP="00063D51">
            <w:r w:rsidRPr="009A3755">
              <w:t>3</w:t>
            </w:r>
            <w:r w:rsidRPr="009A3755">
              <w:rPr>
                <w:vertAlign w:val="superscript"/>
              </w:rPr>
              <w:t>rd</w:t>
            </w:r>
            <w:r w:rsidRPr="009A3755">
              <w:t>-level heading</w:t>
            </w:r>
          </w:p>
        </w:tc>
        <w:tc>
          <w:tcPr>
            <w:tcW w:w="3023" w:type="dxa"/>
            <w:vAlign w:val="center"/>
          </w:tcPr>
          <w:p w14:paraId="28636650" w14:textId="6210D753" w:rsidR="002614B6" w:rsidRPr="009A3755" w:rsidRDefault="005E33A7" w:rsidP="00063D51">
            <w:pPr>
              <w:rPr>
                <w:sz w:val="18"/>
              </w:rPr>
            </w:pPr>
            <w:r>
              <w:t xml:space="preserve">3.1.1 </w:t>
            </w:r>
            <w:r w:rsidR="002614B6" w:rsidRPr="00192151">
              <w:t>Run-in Heading in Bold</w:t>
            </w:r>
          </w:p>
        </w:tc>
        <w:tc>
          <w:tcPr>
            <w:tcW w:w="2661" w:type="dxa"/>
            <w:vAlign w:val="center"/>
          </w:tcPr>
          <w:p w14:paraId="0858DFF6" w14:textId="25DF9B22" w:rsidR="002614B6" w:rsidRPr="009A3755" w:rsidRDefault="002614B6" w:rsidP="00063D51">
            <w:r w:rsidRPr="009A3755">
              <w:t>10 point, bold</w:t>
            </w:r>
            <w:r>
              <w:t>, italic</w:t>
            </w:r>
            <w:r w:rsidR="005E33A7">
              <w:t>, left</w:t>
            </w:r>
          </w:p>
        </w:tc>
      </w:tr>
    </w:tbl>
    <w:p w14:paraId="17767EBB" w14:textId="1FE7C6FF" w:rsidR="002614B6" w:rsidRDefault="002614B6" w:rsidP="002614B6">
      <w:r w:rsidRPr="005E33A7">
        <w:t>Tables</w:t>
      </w:r>
      <w:r w:rsidRPr="00725191">
        <w:rPr>
          <w:b/>
          <w:bCs/>
        </w:rPr>
        <w:t xml:space="preserve"> </w:t>
      </w:r>
      <w:r>
        <w:t xml:space="preserve">should carry separate titles and must be numbered in consecutive numerical </w:t>
      </w:r>
      <w:r w:rsidR="005E33A7">
        <w:t xml:space="preserve">(Arabic numerals) </w:t>
      </w:r>
      <w:r>
        <w:t>order</w:t>
      </w:r>
      <w:r w:rsidR="005E33A7">
        <w:t xml:space="preserve"> </w:t>
      </w:r>
      <w:r>
        <w:t xml:space="preserve">in the text and referred to in both the text and the captions as Table 1, Table 2, etc. In addition to the physical quantities, the </w:t>
      </w:r>
      <w:r w:rsidR="005E33A7">
        <w:t>units should</w:t>
      </w:r>
      <w:r>
        <w:t xml:space="preserve"> be added in square brackets</w:t>
      </w:r>
      <w:r w:rsidR="005E33A7">
        <w:t xml:space="preserve"> [s]</w:t>
      </w:r>
      <w:r>
        <w:t>. Tables should not duplicate data found elsewhere in the manuscript. Tables should be prepared using a table editor (in above given form) and not inserted as a graphic.</w:t>
      </w:r>
      <w:r w:rsidR="005E33A7">
        <w:t xml:space="preserve"> </w:t>
      </w:r>
    </w:p>
    <w:p w14:paraId="37499D83" w14:textId="77777777" w:rsidR="005E33A7" w:rsidRDefault="005E33A7" w:rsidP="005E33A7">
      <w:pPr>
        <w:pStyle w:val="Heading3"/>
      </w:pPr>
      <w:r>
        <w:lastRenderedPageBreak/>
        <w:t>Figures</w:t>
      </w:r>
    </w:p>
    <w:p w14:paraId="71664308" w14:textId="5D8FA7E8" w:rsidR="002614B6" w:rsidRPr="00D000D8" w:rsidRDefault="002614B6" w:rsidP="002614B6">
      <w:r w:rsidRPr="005E33A7">
        <w:t xml:space="preserve">Figures </w:t>
      </w:r>
      <w:r>
        <w:t xml:space="preserve">must be cited in a consecutive numerical </w:t>
      </w:r>
      <w:r w:rsidR="005E33A7">
        <w:t xml:space="preserve">(Arabic numerals) </w:t>
      </w:r>
      <w:r>
        <w:t xml:space="preserve">order in the text and referred to in both the text and the caption as Fig. 1, Fig. 2, etc. Figures should be prepared without borders and on white grounding. Graphics must be in resolution good enough for printing (min. 300 dpi) in any common picture format, </w:t>
      </w:r>
      <w:r w:rsidR="005E33A7">
        <w:t>e.g.,</w:t>
      </w:r>
      <w:r>
        <w:t xml:space="preserve"> TIFF, BMP or JPG, etc</w:t>
      </w:r>
      <w:r w:rsidRPr="00D000D8">
        <w:t>.</w:t>
      </w:r>
      <w:r w:rsidR="005E33A7">
        <w:t xml:space="preserve"> Low-quality scans are not acceptable. Figures must be embedded into the text and not supplied separately.</w:t>
      </w:r>
    </w:p>
    <w:p w14:paraId="7B26889B" w14:textId="77777777" w:rsidR="002614B6" w:rsidRPr="00EE1BBB" w:rsidRDefault="002614B6" w:rsidP="00C51A0D">
      <w:pPr>
        <w:pStyle w:val="Figure-caption"/>
      </w:pPr>
      <w:r>
        <w:rPr>
          <w:noProof/>
          <w:lang w:val="sr-Latn-RS" w:eastAsia="sr-Latn-RS"/>
        </w:rPr>
        <w:drawing>
          <wp:inline distT="0" distB="0" distL="0" distR="0" wp14:anchorId="0B3D5BCD" wp14:editId="4BF77435">
            <wp:extent cx="4392930" cy="1859266"/>
            <wp:effectExtent l="0" t="0" r="7620" b="825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53A882" w14:textId="19D8BFE6" w:rsidR="002614B6" w:rsidRDefault="002614B6" w:rsidP="00C51A0D">
      <w:pPr>
        <w:pStyle w:val="Figure-caption"/>
      </w:pPr>
      <w:bookmarkStart w:id="1" w:name="_Ref467515387"/>
      <w:r w:rsidRPr="00FB71FA">
        <w:t xml:space="preserve">Fig. </w:t>
      </w:r>
      <w:r w:rsidR="00F74843">
        <w:fldChar w:fldCharType="begin"/>
      </w:r>
      <w:r w:rsidR="00F74843">
        <w:instrText xml:space="preserve"> S</w:instrText>
      </w:r>
      <w:r w:rsidR="00F74843">
        <w:instrText xml:space="preserve">EQ "Figure" \* MERGEFORMAT </w:instrText>
      </w:r>
      <w:r w:rsidR="00F74843">
        <w:fldChar w:fldCharType="separate"/>
      </w:r>
      <w:r w:rsidR="00C73FBE">
        <w:rPr>
          <w:noProof/>
        </w:rPr>
        <w:t>1</w:t>
      </w:r>
      <w:r w:rsidR="00F74843">
        <w:rPr>
          <w:noProof/>
        </w:rPr>
        <w:fldChar w:fldCharType="end"/>
      </w:r>
      <w:bookmarkEnd w:id="1"/>
      <w:r w:rsidRPr="00FB71FA">
        <w:t xml:space="preserve">. A figure caption is always placed below the illustration. </w:t>
      </w:r>
      <w:r w:rsidR="00B14106">
        <w:t>Figures and c</w:t>
      </w:r>
      <w:r w:rsidRPr="00FB71FA">
        <w:t>aptions are centered.</w:t>
      </w:r>
      <w:r w:rsidR="005E33A7">
        <w:t xml:space="preserve"> </w:t>
      </w:r>
      <w:r w:rsidR="005E33A7" w:rsidRPr="005E33A7">
        <w:rPr>
          <w:color w:val="4472C4" w:themeColor="accent1"/>
        </w:rPr>
        <w:t>(Figure-caption style)</w:t>
      </w:r>
    </w:p>
    <w:p w14:paraId="747442FD" w14:textId="4A5DC782" w:rsidR="002614B6" w:rsidRDefault="00B14106" w:rsidP="002614B6">
      <w:r>
        <w:t>If two images fit next to each other, these may be placed next to each other to save space.</w:t>
      </w:r>
    </w:p>
    <w:p w14:paraId="0ABBB19A" w14:textId="50297C4C" w:rsidR="00B14106" w:rsidRDefault="00B14106" w:rsidP="00B14106">
      <w:pPr>
        <w:pStyle w:val="Heading3"/>
      </w:pPr>
      <w:r>
        <w:t>Equations</w:t>
      </w:r>
    </w:p>
    <w:p w14:paraId="2B3AD3DB" w14:textId="151D2C68" w:rsidR="002614B6" w:rsidRDefault="002614B6" w:rsidP="002614B6">
      <w:r w:rsidRPr="00B14106">
        <w:t xml:space="preserve">Equations </w:t>
      </w:r>
      <w:r>
        <w:t xml:space="preserve">should be displayed centered and set on a separate line marked with </w:t>
      </w:r>
      <w:r w:rsidR="00B14106">
        <w:t>Arabic numerals</w:t>
      </w:r>
      <w:r>
        <w:t xml:space="preserve"> </w:t>
      </w:r>
      <w:r w:rsidR="00B14106" w:rsidRPr="00524C83">
        <w:rPr>
          <w:szCs w:val="16"/>
        </w:rPr>
        <w:t>in parentheses on the right-hand side of the page (if referred to explicitly in the text)</w:t>
      </w:r>
      <w:r w:rsidR="00B14106" w:rsidRPr="00524C83">
        <w:rPr>
          <w:rFonts w:hint="eastAsia"/>
          <w:szCs w:val="16"/>
          <w:lang w:eastAsia="zh-CN"/>
        </w:rPr>
        <w:t>.</w:t>
      </w:r>
    </w:p>
    <w:p w14:paraId="0ADE3A6D" w14:textId="5D63B26A" w:rsidR="002614B6" w:rsidRDefault="00B14106" w:rsidP="002614B6">
      <w:pPr>
        <w:pStyle w:val="Equation"/>
      </w:pPr>
      <w:r w:rsidRPr="00524C83">
        <w:rPr>
          <w:position w:val="-70"/>
        </w:rPr>
        <w:object w:dxaOrig="3340" w:dyaOrig="1060" w14:anchorId="508B6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05pt;height:54pt" o:ole="" o:allowoverlap="f">
            <v:imagedata r:id="rId9" o:title=""/>
          </v:shape>
          <o:OLEObject Type="Embed" ProgID="Equation.3" ShapeID="_x0000_i1025" DrawAspect="Content" ObjectID="_1725705926" r:id="rId10"/>
        </w:object>
      </w:r>
      <w:r w:rsidR="002614B6">
        <w:tab/>
        <w:t>(</w:t>
      </w:r>
      <w:r w:rsidR="002614B6">
        <w:rPr>
          <w:noProof/>
        </w:rPr>
        <w:fldChar w:fldCharType="begin"/>
      </w:r>
      <w:r w:rsidR="002614B6">
        <w:rPr>
          <w:noProof/>
        </w:rPr>
        <w:instrText xml:space="preserve"> SEQ "Equation" \n \* MERGEFORMAT </w:instrText>
      </w:r>
      <w:r w:rsidR="002614B6">
        <w:rPr>
          <w:noProof/>
        </w:rPr>
        <w:fldChar w:fldCharType="separate"/>
      </w:r>
      <w:r w:rsidR="00C73FBE">
        <w:rPr>
          <w:noProof/>
        </w:rPr>
        <w:t>1</w:t>
      </w:r>
      <w:r w:rsidR="002614B6">
        <w:rPr>
          <w:noProof/>
        </w:rPr>
        <w:fldChar w:fldCharType="end"/>
      </w:r>
      <w:bookmarkStart w:id="2" w:name="_Ref467511674"/>
      <w:bookmarkEnd w:id="2"/>
      <w:r w:rsidR="002614B6">
        <w:t>)</w:t>
      </w:r>
    </w:p>
    <w:p w14:paraId="478BA5BB" w14:textId="77777777" w:rsidR="000E7B2A" w:rsidRPr="000E7B2A" w:rsidRDefault="000E7B2A" w:rsidP="000E7B2A">
      <w:pPr>
        <w:pStyle w:val="Heading3"/>
        <w:rPr>
          <w:sz w:val="21"/>
          <w:szCs w:val="21"/>
        </w:rPr>
      </w:pPr>
      <w:r w:rsidRPr="000E7B2A">
        <w:t>Special notes</w:t>
      </w:r>
    </w:p>
    <w:p w14:paraId="6218ABC7" w14:textId="77777777" w:rsidR="00B90C4C" w:rsidRDefault="00B90C4C" w:rsidP="00B90C4C">
      <w:r w:rsidRPr="000E7B2A">
        <w:t>The SI system of units for nomenclature, symbols and abbreviations should be followed.</w:t>
      </w:r>
    </w:p>
    <w:p w14:paraId="36DC4D09" w14:textId="77777777" w:rsidR="00B90C4C" w:rsidRDefault="00B90C4C" w:rsidP="00B90C4C">
      <w:r w:rsidRPr="000E7B2A">
        <w:t>Abbreviations</w:t>
      </w:r>
      <w:r>
        <w:t xml:space="preserve"> </w:t>
      </w:r>
      <w:r w:rsidRPr="000E7B2A">
        <w:t>should be spelt out in full on first appearance followed by the abbreviation in parentheses, e.g., variable time geometry (VTG). The meaning of symbols and units belonging to symbols should be cited in a</w:t>
      </w:r>
      <w:r>
        <w:t xml:space="preserve"> </w:t>
      </w:r>
      <w:r w:rsidRPr="000E7B2A">
        <w:t>nomenclature</w:t>
      </w:r>
      <w:r>
        <w:t xml:space="preserve"> </w:t>
      </w:r>
      <w:r w:rsidRPr="000E7B2A">
        <w:t>section at the end of the manuscript before the References</w:t>
      </w:r>
      <w:r>
        <w:t xml:space="preserve"> </w:t>
      </w:r>
      <w:r w:rsidRPr="00B90C4C">
        <w:t>only if they are not common in scientific practice</w:t>
      </w:r>
      <w:r>
        <w:t>.</w:t>
      </w:r>
    </w:p>
    <w:p w14:paraId="18657FB0" w14:textId="20855A0C" w:rsidR="000E7B2A" w:rsidRDefault="000E7B2A" w:rsidP="00B90C4C">
      <w:r>
        <w:t>Conclusion</w:t>
      </w:r>
    </w:p>
    <w:p w14:paraId="2BC4257A" w14:textId="5D3753C8" w:rsidR="000E7B2A" w:rsidRDefault="000E7B2A" w:rsidP="000E7B2A">
      <w:r>
        <w:t xml:space="preserve">Submission of the manuscripts has to be done online, through </w:t>
      </w:r>
      <w:hyperlink r:id="rId11" w:tgtFrame="_blank" w:history="1">
        <w:r w:rsidRPr="00850C16">
          <w:rPr>
            <w:rStyle w:val="Hyperlink"/>
            <w:color w:val="4472C4" w:themeColor="accent1"/>
          </w:rPr>
          <w:t>JAES e-service</w:t>
        </w:r>
      </w:hyperlink>
      <w:r>
        <w:t xml:space="preserve">. </w:t>
      </w:r>
    </w:p>
    <w:p w14:paraId="55428E8F" w14:textId="4AABE9A1" w:rsidR="000E7B2A" w:rsidRDefault="000E7B2A" w:rsidP="000E7B2A">
      <w:r>
        <w:t>Along with manuscript</w:t>
      </w:r>
      <w:r w:rsidR="00850C16">
        <w:t>,</w:t>
      </w:r>
      <w:r>
        <w:t xml:space="preserve"> </w:t>
      </w:r>
      <w:r w:rsidR="00850C16">
        <w:t>p</w:t>
      </w:r>
      <w:r>
        <w:t>lease submit signed ‘Submission Check list’</w:t>
      </w:r>
      <w:r w:rsidR="00850C16">
        <w:t xml:space="preserve">. </w:t>
      </w:r>
      <w:r>
        <w:t>Submission Check list</w:t>
      </w:r>
      <w:r w:rsidR="00850C16">
        <w:t xml:space="preserve"> is obligatory document and its</w:t>
      </w:r>
      <w:r>
        <w:t xml:space="preserve"> template can be found on </w:t>
      </w:r>
      <w:hyperlink r:id="rId12" w:tgtFrame="_blank" w:history="1">
        <w:r w:rsidR="00850C16" w:rsidRPr="00850C16">
          <w:rPr>
            <w:rStyle w:val="Hyperlink"/>
            <w:color w:val="4472C4" w:themeColor="accent1"/>
          </w:rPr>
          <w:t>JAES e-service</w:t>
        </w:r>
      </w:hyperlink>
      <w:r>
        <w:t>.</w:t>
      </w:r>
    </w:p>
    <w:p w14:paraId="764011EA" w14:textId="422326CF" w:rsidR="000E7B2A" w:rsidRPr="000E7B2A" w:rsidRDefault="000E7B2A" w:rsidP="000E7B2A">
      <w:r>
        <w:t>Manuscripts must be in English, free of typing errors with recommended length up to 10 pages. Additional pages are subject to increased costs</w:t>
      </w:r>
      <w:r w:rsidR="0037420D">
        <w:t xml:space="preserve">. </w:t>
      </w:r>
      <w:r>
        <w:t>Every manuscript submitted to JAES will be considered only if the results contained in the manuscript were not already published or in the process of reviewing or publishing in another journal. Each manuscript is sent to a review by minimum two qualified reviewers and the authors are obligated to adopt the remarks, suggestions and comments of the reviewers. Articles presented at conferences may also be submitted, provided these articles do not appear in substantially the same form as published in conference proceedings.</w:t>
      </w:r>
    </w:p>
    <w:p w14:paraId="214E2FF3" w14:textId="4FCD7745" w:rsidR="002614B6" w:rsidRDefault="002614B6" w:rsidP="002614B6">
      <w:r w:rsidRPr="00EA4E46">
        <w:t>References</w:t>
      </w:r>
    </w:p>
    <w:p w14:paraId="4F9246B5" w14:textId="1FC1952C" w:rsidR="002614B6" w:rsidRDefault="002614B6" w:rsidP="002614B6">
      <w:r w:rsidRPr="009D1837">
        <w:t xml:space="preserve">For citations of references, we prefer the use of square brackets and consecutive </w:t>
      </w:r>
      <w:r w:rsidR="000E7B2A">
        <w:t xml:space="preserve">(Arabic numerals) </w:t>
      </w:r>
      <w:r w:rsidRPr="009D1837">
        <w:t>numbers. Citations using labels or the author/yea</w:t>
      </w:r>
      <w:r w:rsidRPr="0043798F">
        <w:t>r convention are also acceptable. The following bibliography provides a sample reference list with entries for journal articles [1], a book [2], a chapter in the book [3], proceedings [4], as well as a URL [5]</w:t>
      </w:r>
      <w:r w:rsidRPr="009D1837">
        <w:t>.</w:t>
      </w:r>
    </w:p>
    <w:p w14:paraId="554FC4DF" w14:textId="569CD3ED" w:rsidR="000E7B2A" w:rsidRDefault="000E7B2A" w:rsidP="000E7B2A">
      <w:r>
        <w:t>References should be written by</w:t>
      </w:r>
      <w:r w:rsidRPr="00AA5963">
        <w:rPr>
          <w:color w:val="4472C4" w:themeColor="accent1"/>
        </w:rPr>
        <w:t xml:space="preserve"> </w:t>
      </w:r>
      <w:r>
        <w:rPr>
          <w:color w:val="4472C4" w:themeColor="accent1"/>
        </w:rPr>
        <w:t>(Reference-item</w:t>
      </w:r>
      <w:r w:rsidRPr="00AA5963">
        <w:rPr>
          <w:color w:val="4472C4" w:themeColor="accent1"/>
        </w:rPr>
        <w:t xml:space="preserve"> style</w:t>
      </w:r>
      <w:r>
        <w:rPr>
          <w:color w:val="4472C4" w:themeColor="accent1"/>
        </w:rPr>
        <w:t>)</w:t>
      </w:r>
      <w:r>
        <w:t xml:space="preserve">. </w:t>
      </w:r>
    </w:p>
    <w:p w14:paraId="39AF67E5" w14:textId="77777777" w:rsidR="002614B6" w:rsidRDefault="002614B6" w:rsidP="002614B6">
      <w:r>
        <w:t>References must be numbered and ordered according to where they are first mentioned in the paper, not alphabetically. All references must be complete and accurate. Please add DOI code when available. Examples follow:</w:t>
      </w:r>
    </w:p>
    <w:p w14:paraId="5CDFAEB8" w14:textId="77777777" w:rsidR="00956490" w:rsidRPr="00956490" w:rsidRDefault="002614B6" w:rsidP="00EF3F7E">
      <w:pPr>
        <w:pStyle w:val="Reference-item"/>
        <w:numPr>
          <w:ilvl w:val="0"/>
          <w:numId w:val="8"/>
        </w:numPr>
        <w:ind w:left="499" w:hanging="357"/>
        <w:rPr>
          <w:rFonts w:cs="Arial"/>
        </w:rPr>
      </w:pPr>
      <w:r w:rsidRPr="0043798F">
        <w:t>Surname 1, Initials., Surname 2, Initials. (year). Title. Journal, volume, number, pages, DOI code.</w:t>
      </w:r>
    </w:p>
    <w:p w14:paraId="73FAE50E" w14:textId="77777777" w:rsidR="00956490" w:rsidRDefault="002614B6" w:rsidP="00EF3F7E">
      <w:pPr>
        <w:pStyle w:val="Reference-item"/>
        <w:numPr>
          <w:ilvl w:val="0"/>
          <w:numId w:val="8"/>
        </w:numPr>
        <w:ind w:left="499" w:hanging="357"/>
      </w:pPr>
      <w:r w:rsidRPr="0043798F">
        <w:t xml:space="preserve">Surname 1, Initials, Surname 2, Initials (year). </w:t>
      </w:r>
      <w:r w:rsidRPr="003E0801">
        <w:rPr>
          <w:i/>
          <w:iCs/>
        </w:rPr>
        <w:t>Title</w:t>
      </w:r>
      <w:r w:rsidRPr="0043798F">
        <w:t>. Publisher, place of publication.</w:t>
      </w:r>
    </w:p>
    <w:p w14:paraId="00D18BDE" w14:textId="77777777" w:rsidR="00956490" w:rsidRDefault="002614B6" w:rsidP="00EF3F7E">
      <w:pPr>
        <w:pStyle w:val="Reference-item"/>
        <w:numPr>
          <w:ilvl w:val="0"/>
          <w:numId w:val="8"/>
        </w:numPr>
        <w:ind w:left="499" w:hanging="357"/>
      </w:pPr>
      <w:r w:rsidRPr="0043798F">
        <w:t>Surname 1, Initials, Surname 2, Initials (year). Chapter title. Editor(s) of book, book title. Publisher, place of publication, pages.</w:t>
      </w:r>
    </w:p>
    <w:p w14:paraId="2CC6D36B" w14:textId="77777777" w:rsidR="00956490" w:rsidRDefault="002614B6" w:rsidP="0043798F">
      <w:pPr>
        <w:pStyle w:val="Reference-item"/>
        <w:numPr>
          <w:ilvl w:val="0"/>
          <w:numId w:val="8"/>
        </w:numPr>
      </w:pPr>
      <w:r w:rsidRPr="0043798F">
        <w:lastRenderedPageBreak/>
        <w:t>Surname 1, Initials, Surname 2, Initials (year). Paper title. Proceeding’s title, pages</w:t>
      </w:r>
    </w:p>
    <w:p w14:paraId="37BB885A" w14:textId="77777777" w:rsidR="002614B6" w:rsidRPr="0043798F" w:rsidRDefault="002614B6" w:rsidP="0043798F">
      <w:pPr>
        <w:pStyle w:val="Reference-item"/>
        <w:numPr>
          <w:ilvl w:val="0"/>
          <w:numId w:val="8"/>
        </w:numPr>
      </w:pPr>
      <w:r w:rsidRPr="0043798F">
        <w:t xml:space="preserve">Surname, Initials or Company name. Title, from </w:t>
      </w:r>
      <w:r w:rsidRPr="003E0801">
        <w:rPr>
          <w:i/>
          <w:iCs/>
        </w:rPr>
        <w:t>http://address,</w:t>
      </w:r>
      <w:r w:rsidRPr="0043798F">
        <w:t xml:space="preserve"> date of access. </w:t>
      </w:r>
    </w:p>
    <w:p w14:paraId="1AF4FA37" w14:textId="77777777" w:rsidR="003E0801" w:rsidRDefault="003E0801" w:rsidP="003E0801"/>
    <w:p w14:paraId="595324BC" w14:textId="1E220A61" w:rsidR="003E0801" w:rsidRPr="00956490" w:rsidRDefault="003E0801" w:rsidP="003E0801">
      <w:r>
        <w:t xml:space="preserve">Example </w:t>
      </w:r>
      <w:r w:rsidRPr="0043798F">
        <w:t>[1]</w:t>
      </w:r>
      <w:r>
        <w:t xml:space="preserve"> - </w:t>
      </w:r>
      <w:proofErr w:type="spellStart"/>
      <w:r w:rsidRPr="001813B9">
        <w:t>Hrabala</w:t>
      </w:r>
      <w:proofErr w:type="spellEnd"/>
      <w:r w:rsidRPr="001813B9">
        <w:t xml:space="preserve">, M., </w:t>
      </w:r>
      <w:proofErr w:type="spellStart"/>
      <w:r w:rsidRPr="001813B9">
        <w:t>Opletalova</w:t>
      </w:r>
      <w:proofErr w:type="spellEnd"/>
      <w:r w:rsidRPr="001813B9">
        <w:t xml:space="preserve">, M., </w:t>
      </w:r>
      <w:proofErr w:type="spellStart"/>
      <w:r w:rsidRPr="001813B9">
        <w:t>Tučekc</w:t>
      </w:r>
      <w:proofErr w:type="spellEnd"/>
      <w:r w:rsidRPr="001813B9">
        <w:t>, D. (2017). Business process management in Czech higher education. </w:t>
      </w:r>
      <w:r w:rsidRPr="003E0801">
        <w:rPr>
          <w:i/>
          <w:iCs/>
        </w:rPr>
        <w:t>Journal of Applied Engineering Science,</w:t>
      </w:r>
      <w:r w:rsidRPr="001813B9">
        <w:t xml:space="preserve"> vol. 15, no. 1, 35-44, DOI: 10.5937/jaes15-12171</w:t>
      </w:r>
    </w:p>
    <w:p w14:paraId="2DC1F790" w14:textId="7B33719E" w:rsidR="003E0801" w:rsidRPr="00956490" w:rsidRDefault="003E0801" w:rsidP="003E0801">
      <w:r>
        <w:t xml:space="preserve">Example </w:t>
      </w:r>
      <w:r w:rsidRPr="0043798F">
        <w:t>[</w:t>
      </w:r>
      <w:r>
        <w:t>2</w:t>
      </w:r>
      <w:r w:rsidRPr="0043798F">
        <w:t>]</w:t>
      </w:r>
      <w:r>
        <w:t xml:space="preserve"> - </w:t>
      </w:r>
      <w:proofErr w:type="spellStart"/>
      <w:r w:rsidRPr="00956490">
        <w:t>Vasić</w:t>
      </w:r>
      <w:proofErr w:type="spellEnd"/>
      <w:r w:rsidRPr="00956490">
        <w:t xml:space="preserve">, B., </w:t>
      </w:r>
      <w:proofErr w:type="spellStart"/>
      <w:r w:rsidRPr="00956490">
        <w:t>Stanojević</w:t>
      </w:r>
      <w:proofErr w:type="spellEnd"/>
      <w:r w:rsidRPr="00956490">
        <w:t xml:space="preserve">, N. (2007). </w:t>
      </w:r>
      <w:r w:rsidRPr="003E0801">
        <w:rPr>
          <w:i/>
          <w:iCs/>
        </w:rPr>
        <w:t>Integrated cost-benefit and multi-criteria analysis based on the principles of life cycle engineering: a case study.</w:t>
      </w:r>
      <w:r w:rsidRPr="00956490">
        <w:t xml:space="preserve"> MIRCE Science, Exeter.</w:t>
      </w:r>
    </w:p>
    <w:p w14:paraId="69D98778" w14:textId="48F19760" w:rsidR="003E0801" w:rsidRPr="0043798F" w:rsidRDefault="003E0801" w:rsidP="003E0801">
      <w:r>
        <w:t xml:space="preserve">Example </w:t>
      </w:r>
      <w:r w:rsidRPr="0043798F">
        <w:t>[</w:t>
      </w:r>
      <w:r>
        <w:t>3</w:t>
      </w:r>
      <w:r w:rsidRPr="0043798F">
        <w:t>]</w:t>
      </w:r>
      <w:r>
        <w:t xml:space="preserve"> - </w:t>
      </w:r>
      <w:r w:rsidRPr="001813B9">
        <w:t>Carbone, G</w:t>
      </w:r>
      <w:r>
        <w:t>.,</w:t>
      </w:r>
      <w:r w:rsidRPr="001813B9">
        <w:t xml:space="preserve"> </w:t>
      </w:r>
      <w:proofErr w:type="spellStart"/>
      <w:r w:rsidRPr="001813B9">
        <w:t>Ceccarelli</w:t>
      </w:r>
      <w:proofErr w:type="spellEnd"/>
      <w:r w:rsidRPr="001813B9">
        <w:t xml:space="preserve">, M. (2005). Legged robotic systems. </w:t>
      </w:r>
      <w:proofErr w:type="spellStart"/>
      <w:r w:rsidRPr="001813B9">
        <w:t>Kordic</w:t>
      </w:r>
      <w:proofErr w:type="spellEnd"/>
      <w:r w:rsidRPr="001813B9">
        <w:t xml:space="preserve">, V., </w:t>
      </w:r>
      <w:proofErr w:type="spellStart"/>
      <w:r w:rsidRPr="001813B9">
        <w:t>Lazimca</w:t>
      </w:r>
      <w:proofErr w:type="spellEnd"/>
      <w:r w:rsidRPr="001813B9">
        <w:t xml:space="preserve">, A., </w:t>
      </w:r>
      <w:proofErr w:type="spellStart"/>
      <w:r w:rsidRPr="001813B9">
        <w:t>Merdan</w:t>
      </w:r>
      <w:proofErr w:type="spellEnd"/>
      <w:r w:rsidRPr="001813B9">
        <w:t xml:space="preserve">, M. (Eds.), Cutting Edge Robotics. Pro </w:t>
      </w:r>
      <w:proofErr w:type="spellStart"/>
      <w:r w:rsidRPr="001813B9">
        <w:t>literatur</w:t>
      </w:r>
      <w:proofErr w:type="spellEnd"/>
      <w:r w:rsidRPr="001813B9">
        <w:t xml:space="preserve"> Verlag, </w:t>
      </w:r>
      <w:proofErr w:type="spellStart"/>
      <w:r w:rsidRPr="001813B9">
        <w:t>Mammendorf</w:t>
      </w:r>
      <w:proofErr w:type="spellEnd"/>
      <w:r w:rsidRPr="001813B9">
        <w:t>, p. 553</w:t>
      </w:r>
      <w:r w:rsidRPr="001813B9">
        <w:softHyphen/>
        <w:t>576.</w:t>
      </w:r>
    </w:p>
    <w:p w14:paraId="72B8BE45" w14:textId="36A4CE6A" w:rsidR="003E0801" w:rsidRPr="0043798F" w:rsidRDefault="003E0801" w:rsidP="003E0801">
      <w:r>
        <w:t xml:space="preserve">Example </w:t>
      </w:r>
      <w:r w:rsidRPr="0043798F">
        <w:t>[</w:t>
      </w:r>
      <w:r>
        <w:t>4</w:t>
      </w:r>
      <w:r w:rsidRPr="0043798F">
        <w:t>]</w:t>
      </w:r>
      <w:r>
        <w:t xml:space="preserve"> - </w:t>
      </w:r>
      <w:proofErr w:type="spellStart"/>
      <w:r w:rsidRPr="001813B9">
        <w:t>Danon</w:t>
      </w:r>
      <w:proofErr w:type="spellEnd"/>
      <w:r w:rsidRPr="001813B9">
        <w:t xml:space="preserve">, G., </w:t>
      </w:r>
      <w:proofErr w:type="spellStart"/>
      <w:r w:rsidRPr="001813B9">
        <w:t>Furtula</w:t>
      </w:r>
      <w:proofErr w:type="spellEnd"/>
      <w:r w:rsidRPr="001813B9">
        <w:t xml:space="preserve">, M., </w:t>
      </w:r>
      <w:proofErr w:type="spellStart"/>
      <w:r w:rsidRPr="001813B9">
        <w:t>Lukačev</w:t>
      </w:r>
      <w:proofErr w:type="spellEnd"/>
      <w:r w:rsidRPr="001813B9">
        <w:t>, D., (2017). Energy efficiency in the wood industry: Example of wood pellets production. Maintenance Forum 2017, p. 44-52.</w:t>
      </w:r>
    </w:p>
    <w:p w14:paraId="2A67F71A" w14:textId="3392B477" w:rsidR="003E0801" w:rsidRPr="0043798F" w:rsidRDefault="003E0801" w:rsidP="003E0801">
      <w:r>
        <w:t xml:space="preserve">Example </w:t>
      </w:r>
      <w:r w:rsidRPr="0043798F">
        <w:t>[</w:t>
      </w:r>
      <w:r>
        <w:t>5</w:t>
      </w:r>
      <w:r w:rsidRPr="0043798F">
        <w:t>]</w:t>
      </w:r>
      <w:r>
        <w:t xml:space="preserve"> - </w:t>
      </w:r>
      <w:r w:rsidRPr="001813B9">
        <w:t xml:space="preserve">IIPP. ISO Standards implementation, from </w:t>
      </w:r>
      <w:r w:rsidRPr="003E0801">
        <w:rPr>
          <w:i/>
          <w:iCs/>
        </w:rPr>
        <w:t>http://www.iipp.rs/implementacija-iso-standarda.php,</w:t>
      </w:r>
      <w:r w:rsidRPr="001813B9">
        <w:t xml:space="preserve"> accessed on 2017-09-07.</w:t>
      </w:r>
    </w:p>
    <w:p w14:paraId="2F6056BE" w14:textId="77777777" w:rsidR="000E7B2A" w:rsidRDefault="000E7B2A" w:rsidP="000E7B2A"/>
    <w:sectPr w:rsidR="000E7B2A" w:rsidSect="00BF6947">
      <w:headerReference w:type="even" r:id="rId13"/>
      <w:headerReference w:type="default" r:id="rId14"/>
      <w:footerReference w:type="even" r:id="rId15"/>
      <w:footerReference w:type="default" r:id="rId16"/>
      <w:headerReference w:type="first" r:id="rId17"/>
      <w:footerReference w:type="first" r:id="rId18"/>
      <w:pgSz w:w="11906" w:h="16838" w:code="9"/>
      <w:pgMar w:top="1418" w:right="851" w:bottom="567" w:left="851" w:header="284" w:footer="284" w:gutter="0"/>
      <w:cols w:space="22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5F94" w14:textId="77777777" w:rsidR="00F74843" w:rsidRDefault="00F74843" w:rsidP="001B56B3">
      <w:pPr>
        <w:spacing w:before="0" w:after="0"/>
      </w:pPr>
      <w:r>
        <w:separator/>
      </w:r>
    </w:p>
  </w:endnote>
  <w:endnote w:type="continuationSeparator" w:id="0">
    <w:p w14:paraId="2FD74C0B" w14:textId="77777777" w:rsidR="00F74843" w:rsidRDefault="00F74843" w:rsidP="001B56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590041"/>
      <w:docPartObj>
        <w:docPartGallery w:val="Page Numbers (Bottom of Page)"/>
        <w:docPartUnique/>
      </w:docPartObj>
    </w:sdtPr>
    <w:sdtEndPr>
      <w:rPr>
        <w:noProof/>
        <w:sz w:val="18"/>
        <w:szCs w:val="18"/>
      </w:rPr>
    </w:sdtEndPr>
    <w:sdtContent>
      <w:p w14:paraId="748AF822" w14:textId="7272B6BA" w:rsidR="00732EB0" w:rsidRPr="00E1534E" w:rsidRDefault="00896742" w:rsidP="00E1534E">
        <w:pPr>
          <w:pStyle w:val="Footer"/>
          <w:jc w:val="center"/>
          <w:rPr>
            <w:sz w:val="18"/>
            <w:szCs w:val="18"/>
          </w:rPr>
        </w:pPr>
        <w:r w:rsidRPr="00896742">
          <w:rPr>
            <w:sz w:val="18"/>
            <w:szCs w:val="18"/>
          </w:rPr>
          <w:fldChar w:fldCharType="begin"/>
        </w:r>
        <w:r w:rsidRPr="00896742">
          <w:rPr>
            <w:sz w:val="18"/>
            <w:szCs w:val="18"/>
          </w:rPr>
          <w:instrText xml:space="preserve"> PAGE   \* MERGEFORMAT </w:instrText>
        </w:r>
        <w:r w:rsidRPr="00896742">
          <w:rPr>
            <w:sz w:val="18"/>
            <w:szCs w:val="18"/>
          </w:rPr>
          <w:fldChar w:fldCharType="separate"/>
        </w:r>
        <w:r w:rsidRPr="00896742">
          <w:rPr>
            <w:sz w:val="18"/>
            <w:szCs w:val="18"/>
          </w:rPr>
          <w:t>2</w:t>
        </w:r>
        <w:r w:rsidRPr="00896742">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631303"/>
      <w:docPartObj>
        <w:docPartGallery w:val="Page Numbers (Bottom of Page)"/>
        <w:docPartUnique/>
      </w:docPartObj>
    </w:sdtPr>
    <w:sdtEndPr>
      <w:rPr>
        <w:noProof/>
      </w:rPr>
    </w:sdtEndPr>
    <w:sdtContent>
      <w:sdt>
        <w:sdtPr>
          <w:id w:val="-1072432490"/>
          <w:docPartObj>
            <w:docPartGallery w:val="Page Numbers (Bottom of Page)"/>
            <w:docPartUnique/>
          </w:docPartObj>
        </w:sdtPr>
        <w:sdtEndPr>
          <w:rPr>
            <w:noProof/>
          </w:rPr>
        </w:sdtEndPr>
        <w:sdtContent>
          <w:p w14:paraId="2B017B3B" w14:textId="3BC1527F" w:rsidR="00732EB0" w:rsidRDefault="00896742" w:rsidP="00E1534E">
            <w:pPr>
              <w:pStyle w:val="Footer"/>
              <w:jc w:val="center"/>
            </w:pPr>
            <w:r w:rsidRPr="00896742">
              <w:rPr>
                <w:sz w:val="18"/>
                <w:szCs w:val="18"/>
              </w:rPr>
              <w:fldChar w:fldCharType="begin"/>
            </w:r>
            <w:r w:rsidRPr="00896742">
              <w:rPr>
                <w:sz w:val="18"/>
                <w:szCs w:val="18"/>
              </w:rPr>
              <w:instrText xml:space="preserve"> PAGE   \* MERGEFORMAT </w:instrText>
            </w:r>
            <w:r w:rsidRPr="00896742">
              <w:rPr>
                <w:sz w:val="18"/>
                <w:szCs w:val="18"/>
              </w:rPr>
              <w:fldChar w:fldCharType="separate"/>
            </w:r>
            <w:r w:rsidRPr="00896742">
              <w:rPr>
                <w:sz w:val="18"/>
                <w:szCs w:val="18"/>
              </w:rPr>
              <w:t>2</w:t>
            </w:r>
            <w:r w:rsidRPr="00896742">
              <w:rPr>
                <w:noProof/>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154674"/>
      <w:docPartObj>
        <w:docPartGallery w:val="Page Numbers (Bottom of Page)"/>
        <w:docPartUnique/>
      </w:docPartObj>
    </w:sdtPr>
    <w:sdtEndPr>
      <w:rPr>
        <w:noProof/>
        <w:sz w:val="18"/>
        <w:szCs w:val="18"/>
      </w:rPr>
    </w:sdtEndPr>
    <w:sdtContent>
      <w:p w14:paraId="7C22C061" w14:textId="1674708F" w:rsidR="00732EB0" w:rsidRDefault="00846519" w:rsidP="00E153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CE44" w14:textId="77777777" w:rsidR="00F74843" w:rsidRDefault="00F74843" w:rsidP="001B56B3">
      <w:pPr>
        <w:spacing w:before="0" w:after="0"/>
      </w:pPr>
      <w:r>
        <w:separator/>
      </w:r>
    </w:p>
  </w:footnote>
  <w:footnote w:type="continuationSeparator" w:id="0">
    <w:p w14:paraId="0D27B993" w14:textId="77777777" w:rsidR="00F74843" w:rsidRDefault="00F74843" w:rsidP="001B56B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176"/>
      <w:gridCol w:w="1172"/>
      <w:gridCol w:w="176"/>
      <w:gridCol w:w="4140"/>
    </w:tblGrid>
    <w:tr w:rsidR="00BF6947" w:rsidRPr="009E7EE8" w14:paraId="40D57F94" w14:textId="77777777" w:rsidTr="00C73FBE">
      <w:tc>
        <w:tcPr>
          <w:tcW w:w="4395" w:type="dxa"/>
          <w:tcBorders>
            <w:bottom w:val="single" w:sz="12" w:space="0" w:color="4472C4" w:themeColor="accent1"/>
          </w:tcBorders>
          <w:vAlign w:val="center"/>
        </w:tcPr>
        <w:p w14:paraId="3CA3AAEC" w14:textId="77777777" w:rsidR="00BF6947" w:rsidRPr="00C73FBE" w:rsidRDefault="00BF6947" w:rsidP="00BF6947">
          <w:pPr>
            <w:spacing w:after="120"/>
            <w:jc w:val="right"/>
            <w:rPr>
              <w:sz w:val="18"/>
              <w:szCs w:val="18"/>
            </w:rPr>
          </w:pPr>
          <w:r w:rsidRPr="00C73FBE">
            <w:rPr>
              <w:b/>
              <w:bCs/>
              <w:i/>
              <w:iCs/>
              <w:sz w:val="18"/>
              <w:szCs w:val="18"/>
            </w:rPr>
            <w:t>Journal of Applied Engineering Science</w:t>
          </w:r>
        </w:p>
        <w:p w14:paraId="6DE0EC4F" w14:textId="77777777" w:rsidR="00BF6947" w:rsidRPr="00C73FBE" w:rsidRDefault="00BF6947" w:rsidP="00BF6947">
          <w:pPr>
            <w:jc w:val="right"/>
            <w:rPr>
              <w:i/>
              <w:iCs/>
              <w:color w:val="FF0000"/>
              <w:sz w:val="18"/>
              <w:szCs w:val="18"/>
            </w:rPr>
          </w:pPr>
          <w:r w:rsidRPr="00C73FBE">
            <w:rPr>
              <w:i/>
              <w:iCs/>
              <w:sz w:val="18"/>
              <w:szCs w:val="18"/>
            </w:rPr>
            <w:t xml:space="preserve">Vol. </w:t>
          </w:r>
          <w:r w:rsidRPr="00C73FBE">
            <w:rPr>
              <w:i/>
              <w:iCs/>
              <w:color w:val="FF0000"/>
              <w:sz w:val="18"/>
              <w:szCs w:val="18"/>
            </w:rPr>
            <w:t xml:space="preserve">20, </w:t>
          </w:r>
          <w:r w:rsidRPr="00C73FBE">
            <w:rPr>
              <w:i/>
              <w:iCs/>
              <w:sz w:val="18"/>
              <w:szCs w:val="18"/>
            </w:rPr>
            <w:t>No.</w:t>
          </w:r>
          <w:r w:rsidRPr="00C73FBE">
            <w:rPr>
              <w:i/>
              <w:iCs/>
              <w:color w:val="FF0000"/>
              <w:sz w:val="18"/>
              <w:szCs w:val="18"/>
            </w:rPr>
            <w:t xml:space="preserve"> 4, </w:t>
          </w:r>
          <w:r w:rsidRPr="00C73FBE">
            <w:rPr>
              <w:i/>
              <w:iCs/>
              <w:sz w:val="18"/>
              <w:szCs w:val="18"/>
            </w:rPr>
            <w:t>202</w:t>
          </w:r>
          <w:r w:rsidRPr="00C73FBE">
            <w:rPr>
              <w:i/>
              <w:iCs/>
              <w:color w:val="FF0000"/>
              <w:sz w:val="18"/>
              <w:szCs w:val="18"/>
            </w:rPr>
            <w:t>2</w:t>
          </w:r>
        </w:p>
        <w:p w14:paraId="51EBC39F" w14:textId="765BB649" w:rsidR="00BF6947" w:rsidRPr="009E7EE8" w:rsidRDefault="00F74843" w:rsidP="00BF6947">
          <w:pPr>
            <w:jc w:val="right"/>
          </w:pPr>
          <w:hyperlink r:id="rId1" w:history="1">
            <w:r w:rsidR="00BF6947" w:rsidRPr="00C73FBE">
              <w:rPr>
                <w:rStyle w:val="Hyperlink"/>
                <w:i/>
                <w:iCs/>
                <w:sz w:val="18"/>
                <w:szCs w:val="18"/>
              </w:rPr>
              <w:t>www.engineeringscience.rs</w:t>
            </w:r>
          </w:hyperlink>
        </w:p>
      </w:tc>
      <w:tc>
        <w:tcPr>
          <w:tcW w:w="170" w:type="dxa"/>
          <w:tcBorders>
            <w:left w:val="nil"/>
            <w:right w:val="single" w:sz="12" w:space="0" w:color="4472C4" w:themeColor="accent1"/>
          </w:tcBorders>
          <w:tcMar>
            <w:left w:w="0" w:type="dxa"/>
            <w:right w:w="0" w:type="dxa"/>
          </w:tcMar>
        </w:tcPr>
        <w:p w14:paraId="5CBC9190" w14:textId="77777777" w:rsidR="00BF6947" w:rsidRPr="009E7EE8" w:rsidRDefault="00BF6947" w:rsidP="00BF6947">
          <w:pPr>
            <w:spacing w:before="0" w:after="0"/>
            <w:jc w:val="center"/>
            <w:rPr>
              <w:noProof/>
              <w:color w:val="4472C4" w:themeColor="accent1"/>
              <w:lang w:eastAsia="sr-Latn-RS"/>
            </w:rPr>
          </w:pPr>
        </w:p>
      </w:tc>
      <w:tc>
        <w:tcPr>
          <w:tcW w:w="11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492931A1" w14:textId="77777777" w:rsidR="00BF6947" w:rsidRPr="009E7EE8" w:rsidRDefault="00BF6947" w:rsidP="009E7EE8">
          <w:pPr>
            <w:jc w:val="center"/>
            <w:rPr>
              <w:color w:val="4472C4" w:themeColor="accent1"/>
            </w:rPr>
          </w:pPr>
          <w:r w:rsidRPr="009E7EE8">
            <w:rPr>
              <w:noProof/>
              <w:color w:val="4472C4" w:themeColor="accent1"/>
              <w:lang w:eastAsia="sr-Latn-RS"/>
            </w:rPr>
            <w:drawing>
              <wp:inline distT="0" distB="0" distL="0" distR="0" wp14:anchorId="640A41CB" wp14:editId="788AE7C1">
                <wp:extent cx="494790" cy="33299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494790" cy="332994"/>
                        </a:xfrm>
                        <a:prstGeom prst="rect">
                          <a:avLst/>
                        </a:prstGeom>
                      </pic:spPr>
                    </pic:pic>
                  </a:graphicData>
                </a:graphic>
              </wp:inline>
            </w:drawing>
          </w:r>
        </w:p>
        <w:p w14:paraId="4C61D20B" w14:textId="77777777" w:rsidR="00BF6947" w:rsidRPr="009E7EE8" w:rsidRDefault="00BF6947" w:rsidP="009E7EE8">
          <w:pPr>
            <w:jc w:val="center"/>
            <w:rPr>
              <w:color w:val="4472C4" w:themeColor="accent1"/>
            </w:rPr>
          </w:pPr>
          <w:r w:rsidRPr="009E7EE8">
            <w:rPr>
              <w:color w:val="0070C0"/>
            </w:rPr>
            <w:t>publishing</w:t>
          </w:r>
        </w:p>
      </w:tc>
      <w:tc>
        <w:tcPr>
          <w:tcW w:w="170" w:type="dxa"/>
          <w:tcBorders>
            <w:left w:val="single" w:sz="12" w:space="0" w:color="4472C4" w:themeColor="accent1"/>
          </w:tcBorders>
          <w:tcMar>
            <w:left w:w="0" w:type="dxa"/>
            <w:right w:w="0" w:type="dxa"/>
          </w:tcMar>
        </w:tcPr>
        <w:p w14:paraId="5FC3C0B1" w14:textId="77777777" w:rsidR="00BF6947" w:rsidRPr="009E7EE8" w:rsidRDefault="00BF6947" w:rsidP="00BF6947">
          <w:pPr>
            <w:spacing w:before="0" w:after="0"/>
            <w:ind w:left="284"/>
            <w:jc w:val="left"/>
            <w:rPr>
              <w:b/>
              <w:bCs/>
              <w:i/>
              <w:iCs/>
            </w:rPr>
          </w:pPr>
        </w:p>
      </w:tc>
      <w:tc>
        <w:tcPr>
          <w:tcW w:w="4007" w:type="dxa"/>
          <w:tcBorders>
            <w:bottom w:val="single" w:sz="12" w:space="0" w:color="4472C4" w:themeColor="accent1"/>
          </w:tcBorders>
          <w:tcMar>
            <w:left w:w="28" w:type="dxa"/>
            <w:right w:w="28" w:type="dxa"/>
          </w:tcMar>
          <w:vAlign w:val="center"/>
        </w:tcPr>
        <w:p w14:paraId="227D6D44" w14:textId="3C80D36D" w:rsidR="00BF6947" w:rsidRPr="00C73FBE" w:rsidRDefault="00BF6947" w:rsidP="00BF6947">
          <w:pPr>
            <w:jc w:val="left"/>
            <w:rPr>
              <w:color w:val="FF0000"/>
              <w:sz w:val="18"/>
              <w:szCs w:val="18"/>
            </w:rPr>
          </w:pPr>
          <w:r w:rsidRPr="00C73FBE">
            <w:rPr>
              <w:i/>
              <w:iCs/>
              <w:color w:val="FF0000"/>
              <w:sz w:val="18"/>
              <w:szCs w:val="18"/>
            </w:rPr>
            <w:t>First Author</w:t>
          </w:r>
          <w:r w:rsidRPr="00C73FBE">
            <w:rPr>
              <w:i/>
              <w:iCs/>
              <w:color w:val="000000" w:themeColor="text1"/>
              <w:sz w:val="18"/>
              <w:szCs w:val="18"/>
            </w:rPr>
            <w:t xml:space="preserve"> et al. </w:t>
          </w:r>
          <w:r w:rsidRPr="00C73FBE">
            <w:rPr>
              <w:i/>
              <w:iCs/>
              <w:color w:val="FF0000"/>
              <w:sz w:val="18"/>
              <w:szCs w:val="18"/>
            </w:rPr>
            <w:t>- Article title</w:t>
          </w:r>
        </w:p>
      </w:tc>
    </w:tr>
  </w:tbl>
  <w:p w14:paraId="70755EF0" w14:textId="77777777" w:rsidR="009E7EE8" w:rsidRPr="001B56B3" w:rsidRDefault="009E7EE8" w:rsidP="00EF3F7E">
    <w:pPr>
      <w:spacing w:before="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176"/>
      <w:gridCol w:w="1150"/>
      <w:gridCol w:w="176"/>
      <w:gridCol w:w="4150"/>
    </w:tblGrid>
    <w:tr w:rsidR="00BF6947" w:rsidRPr="009E7EE8" w14:paraId="60F26FDC" w14:textId="77777777" w:rsidTr="00C73FBE">
      <w:tc>
        <w:tcPr>
          <w:tcW w:w="4489" w:type="dxa"/>
          <w:tcBorders>
            <w:bottom w:val="single" w:sz="12" w:space="0" w:color="4472C4" w:themeColor="accent1"/>
          </w:tcBorders>
          <w:vAlign w:val="center"/>
        </w:tcPr>
        <w:p w14:paraId="0C7189E2" w14:textId="77777777" w:rsidR="00BF6947" w:rsidRPr="00C73FBE" w:rsidRDefault="00BF6947" w:rsidP="00BF6947">
          <w:pPr>
            <w:spacing w:after="120"/>
            <w:jc w:val="right"/>
            <w:rPr>
              <w:sz w:val="18"/>
              <w:szCs w:val="18"/>
            </w:rPr>
          </w:pPr>
          <w:r w:rsidRPr="00C73FBE">
            <w:rPr>
              <w:b/>
              <w:bCs/>
              <w:i/>
              <w:iCs/>
              <w:sz w:val="18"/>
              <w:szCs w:val="18"/>
            </w:rPr>
            <w:t>Journal of Applied Engineering Science</w:t>
          </w:r>
        </w:p>
        <w:p w14:paraId="7AC36BB4" w14:textId="77777777" w:rsidR="00BF6947" w:rsidRPr="00C73FBE" w:rsidRDefault="00BF6947" w:rsidP="00BF6947">
          <w:pPr>
            <w:jc w:val="right"/>
            <w:rPr>
              <w:i/>
              <w:iCs/>
              <w:color w:val="FF0000"/>
              <w:sz w:val="18"/>
              <w:szCs w:val="18"/>
            </w:rPr>
          </w:pPr>
          <w:r w:rsidRPr="00C73FBE">
            <w:rPr>
              <w:i/>
              <w:iCs/>
              <w:sz w:val="18"/>
              <w:szCs w:val="18"/>
            </w:rPr>
            <w:t xml:space="preserve">Vol. </w:t>
          </w:r>
          <w:r w:rsidRPr="00C73FBE">
            <w:rPr>
              <w:i/>
              <w:iCs/>
              <w:color w:val="FF0000"/>
              <w:sz w:val="18"/>
              <w:szCs w:val="18"/>
            </w:rPr>
            <w:t xml:space="preserve">20, </w:t>
          </w:r>
          <w:r w:rsidRPr="00C73FBE">
            <w:rPr>
              <w:i/>
              <w:iCs/>
              <w:sz w:val="18"/>
              <w:szCs w:val="18"/>
            </w:rPr>
            <w:t>No.</w:t>
          </w:r>
          <w:r w:rsidRPr="00C73FBE">
            <w:rPr>
              <w:i/>
              <w:iCs/>
              <w:color w:val="FF0000"/>
              <w:sz w:val="18"/>
              <w:szCs w:val="18"/>
            </w:rPr>
            <w:t xml:space="preserve"> 4, </w:t>
          </w:r>
          <w:r w:rsidRPr="00C73FBE">
            <w:rPr>
              <w:i/>
              <w:iCs/>
              <w:sz w:val="18"/>
              <w:szCs w:val="18"/>
            </w:rPr>
            <w:t>202</w:t>
          </w:r>
          <w:r w:rsidRPr="00C73FBE">
            <w:rPr>
              <w:i/>
              <w:iCs/>
              <w:color w:val="FF0000"/>
              <w:sz w:val="18"/>
              <w:szCs w:val="18"/>
            </w:rPr>
            <w:t>2</w:t>
          </w:r>
        </w:p>
        <w:p w14:paraId="3607D8F8" w14:textId="77777777" w:rsidR="00BF6947" w:rsidRPr="009E7EE8" w:rsidRDefault="00F74843" w:rsidP="00BF6947">
          <w:pPr>
            <w:jc w:val="right"/>
          </w:pPr>
          <w:hyperlink r:id="rId1" w:history="1">
            <w:r w:rsidR="00BF6947" w:rsidRPr="00C73FBE">
              <w:rPr>
                <w:rStyle w:val="Hyperlink"/>
                <w:i/>
                <w:iCs/>
                <w:sz w:val="18"/>
                <w:szCs w:val="18"/>
              </w:rPr>
              <w:t>www.engineeringscience.rs</w:t>
            </w:r>
          </w:hyperlink>
        </w:p>
      </w:tc>
      <w:tc>
        <w:tcPr>
          <w:tcW w:w="174" w:type="dxa"/>
          <w:tcBorders>
            <w:left w:val="nil"/>
            <w:right w:val="single" w:sz="12" w:space="0" w:color="4472C4" w:themeColor="accent1"/>
          </w:tcBorders>
          <w:tcMar>
            <w:left w:w="0" w:type="dxa"/>
            <w:right w:w="0" w:type="dxa"/>
          </w:tcMar>
        </w:tcPr>
        <w:p w14:paraId="661B703E" w14:textId="77777777" w:rsidR="00BF6947" w:rsidRPr="009E7EE8" w:rsidRDefault="00BF6947" w:rsidP="00BF6947">
          <w:pPr>
            <w:spacing w:before="0" w:after="0"/>
            <w:jc w:val="center"/>
            <w:rPr>
              <w:noProof/>
              <w:color w:val="4472C4" w:themeColor="accent1"/>
              <w:lang w:eastAsia="sr-Latn-RS"/>
            </w:rPr>
          </w:pPr>
        </w:p>
      </w:tc>
      <w:tc>
        <w:tcPr>
          <w:tcW w:w="113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45ADE5AC" w14:textId="77777777" w:rsidR="00BF6947" w:rsidRPr="009E7EE8" w:rsidRDefault="00BF6947" w:rsidP="00BF6947">
          <w:pPr>
            <w:jc w:val="center"/>
            <w:rPr>
              <w:color w:val="4472C4" w:themeColor="accent1"/>
            </w:rPr>
          </w:pPr>
          <w:r w:rsidRPr="009E7EE8">
            <w:rPr>
              <w:noProof/>
              <w:color w:val="4472C4" w:themeColor="accent1"/>
              <w:lang w:eastAsia="sr-Latn-RS"/>
            </w:rPr>
            <w:drawing>
              <wp:inline distT="0" distB="0" distL="0" distR="0" wp14:anchorId="4FBA3A7D" wp14:editId="3662B902">
                <wp:extent cx="494790" cy="332994"/>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494790" cy="332994"/>
                        </a:xfrm>
                        <a:prstGeom prst="rect">
                          <a:avLst/>
                        </a:prstGeom>
                      </pic:spPr>
                    </pic:pic>
                  </a:graphicData>
                </a:graphic>
              </wp:inline>
            </w:drawing>
          </w:r>
        </w:p>
        <w:p w14:paraId="3B50C795" w14:textId="77777777" w:rsidR="00BF6947" w:rsidRPr="009E7EE8" w:rsidRDefault="00BF6947" w:rsidP="00BF6947">
          <w:pPr>
            <w:jc w:val="center"/>
            <w:rPr>
              <w:color w:val="4472C4" w:themeColor="accent1"/>
            </w:rPr>
          </w:pPr>
          <w:r w:rsidRPr="009E7EE8">
            <w:rPr>
              <w:color w:val="0070C0"/>
            </w:rPr>
            <w:t>publishing</w:t>
          </w:r>
        </w:p>
      </w:tc>
      <w:tc>
        <w:tcPr>
          <w:tcW w:w="174" w:type="dxa"/>
          <w:tcBorders>
            <w:left w:val="single" w:sz="12" w:space="0" w:color="4472C4" w:themeColor="accent1"/>
          </w:tcBorders>
          <w:tcMar>
            <w:left w:w="0" w:type="dxa"/>
            <w:right w:w="0" w:type="dxa"/>
          </w:tcMar>
        </w:tcPr>
        <w:p w14:paraId="25057FA3" w14:textId="77777777" w:rsidR="00BF6947" w:rsidRPr="009E7EE8" w:rsidRDefault="00BF6947" w:rsidP="00BF6947">
          <w:pPr>
            <w:spacing w:before="0" w:after="0"/>
            <w:ind w:left="284"/>
            <w:jc w:val="left"/>
            <w:rPr>
              <w:b/>
              <w:bCs/>
              <w:i/>
              <w:iCs/>
            </w:rPr>
          </w:pPr>
        </w:p>
      </w:tc>
      <w:tc>
        <w:tcPr>
          <w:tcW w:w="4093" w:type="dxa"/>
          <w:tcBorders>
            <w:bottom w:val="single" w:sz="12" w:space="0" w:color="4472C4" w:themeColor="accent1"/>
          </w:tcBorders>
          <w:tcMar>
            <w:left w:w="28" w:type="dxa"/>
            <w:right w:w="28" w:type="dxa"/>
          </w:tcMar>
          <w:vAlign w:val="center"/>
        </w:tcPr>
        <w:p w14:paraId="5EFE6841" w14:textId="77777777" w:rsidR="00BF6947" w:rsidRPr="00C73FBE" w:rsidRDefault="00BF6947" w:rsidP="00BF6947">
          <w:pPr>
            <w:jc w:val="left"/>
            <w:rPr>
              <w:color w:val="FF0000"/>
              <w:sz w:val="18"/>
              <w:szCs w:val="18"/>
            </w:rPr>
          </w:pPr>
          <w:r w:rsidRPr="00C73FBE">
            <w:rPr>
              <w:i/>
              <w:iCs/>
              <w:color w:val="FF0000"/>
              <w:sz w:val="18"/>
              <w:szCs w:val="18"/>
            </w:rPr>
            <w:t>First Author</w:t>
          </w:r>
          <w:r w:rsidRPr="00C73FBE">
            <w:rPr>
              <w:i/>
              <w:iCs/>
              <w:color w:val="000000" w:themeColor="text1"/>
              <w:sz w:val="18"/>
              <w:szCs w:val="18"/>
            </w:rPr>
            <w:t xml:space="preserve"> et al. </w:t>
          </w:r>
          <w:r w:rsidRPr="00C73FBE">
            <w:rPr>
              <w:i/>
              <w:iCs/>
              <w:color w:val="FF0000"/>
              <w:sz w:val="18"/>
              <w:szCs w:val="18"/>
            </w:rPr>
            <w:t>- Article title</w:t>
          </w:r>
        </w:p>
      </w:tc>
    </w:tr>
  </w:tbl>
  <w:p w14:paraId="1D2E1893" w14:textId="77777777" w:rsidR="00BF6947" w:rsidRPr="001B56B3" w:rsidRDefault="00BF6947" w:rsidP="00EF3F7E">
    <w:pPr>
      <w:spacing w:before="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174"/>
      <w:gridCol w:w="1274"/>
      <w:gridCol w:w="174"/>
      <w:gridCol w:w="4093"/>
    </w:tblGrid>
    <w:tr w:rsidR="00153B74" w:rsidRPr="009E7EE8" w14:paraId="4E44BF4D" w14:textId="77777777" w:rsidTr="00153B74">
      <w:trPr>
        <w:trHeight w:val="1300"/>
      </w:trPr>
      <w:tc>
        <w:tcPr>
          <w:tcW w:w="4395" w:type="dxa"/>
          <w:tcBorders>
            <w:bottom w:val="single" w:sz="12" w:space="0" w:color="4472C4" w:themeColor="accent1"/>
          </w:tcBorders>
          <w:vAlign w:val="center"/>
        </w:tcPr>
        <w:p w14:paraId="02C19903" w14:textId="77777777" w:rsidR="00153B74" w:rsidRPr="009E7EE8" w:rsidRDefault="00153B74" w:rsidP="009E7EE8">
          <w:pPr>
            <w:spacing w:after="120"/>
            <w:jc w:val="right"/>
          </w:pPr>
          <w:proofErr w:type="spellStart"/>
          <w:r w:rsidRPr="009E7EE8">
            <w:rPr>
              <w:b/>
              <w:bCs/>
              <w:i/>
              <w:iCs/>
            </w:rPr>
            <w:t>Istraživanja</w:t>
          </w:r>
          <w:proofErr w:type="spellEnd"/>
          <w:r w:rsidRPr="009E7EE8">
            <w:rPr>
              <w:b/>
              <w:bCs/>
              <w:i/>
              <w:iCs/>
            </w:rPr>
            <w:t xml:space="preserve"> </w:t>
          </w:r>
          <w:proofErr w:type="spellStart"/>
          <w:r w:rsidRPr="009E7EE8">
            <w:rPr>
              <w:b/>
              <w:bCs/>
              <w:i/>
              <w:iCs/>
            </w:rPr>
            <w:t>i</w:t>
          </w:r>
          <w:proofErr w:type="spellEnd"/>
          <w:r w:rsidRPr="009E7EE8">
            <w:rPr>
              <w:b/>
              <w:bCs/>
              <w:i/>
              <w:iCs/>
            </w:rPr>
            <w:t xml:space="preserve"> </w:t>
          </w:r>
          <w:proofErr w:type="spellStart"/>
          <w:r w:rsidRPr="009E7EE8">
            <w:rPr>
              <w:b/>
              <w:bCs/>
              <w:i/>
              <w:iCs/>
            </w:rPr>
            <w:t>projektovanja</w:t>
          </w:r>
          <w:proofErr w:type="spellEnd"/>
          <w:r w:rsidRPr="009E7EE8">
            <w:rPr>
              <w:b/>
              <w:bCs/>
              <w:i/>
              <w:iCs/>
            </w:rPr>
            <w:t xml:space="preserve"> za </w:t>
          </w:r>
          <w:proofErr w:type="spellStart"/>
          <w:r w:rsidRPr="009E7EE8">
            <w:rPr>
              <w:b/>
              <w:bCs/>
              <w:i/>
              <w:iCs/>
            </w:rPr>
            <w:t>privredu</w:t>
          </w:r>
          <w:proofErr w:type="spellEnd"/>
        </w:p>
        <w:p w14:paraId="5817B007" w14:textId="77777777" w:rsidR="00153B74" w:rsidRPr="009E7EE8" w:rsidRDefault="00153B74" w:rsidP="009E7EE8">
          <w:pPr>
            <w:jc w:val="right"/>
            <w:rPr>
              <w:i/>
              <w:iCs/>
            </w:rPr>
          </w:pPr>
          <w:r w:rsidRPr="009E7EE8">
            <w:rPr>
              <w:i/>
              <w:iCs/>
            </w:rPr>
            <w:t>ISSN 1451-4117</w:t>
          </w:r>
        </w:p>
        <w:p w14:paraId="1FC8CF45" w14:textId="083FDF13" w:rsidR="00153B74" w:rsidRPr="009E7EE8" w:rsidRDefault="00EF3F7E" w:rsidP="009E7EE8">
          <w:pPr>
            <w:jc w:val="right"/>
            <w:rPr>
              <w:i/>
              <w:iCs/>
              <w:color w:val="FF0000"/>
            </w:rPr>
          </w:pPr>
          <w:r w:rsidRPr="00EF3F7E">
            <w:rPr>
              <w:rFonts w:ascii="Arial Narrow" w:hAnsi="Arial Narrow"/>
              <w:i/>
              <w:iCs/>
            </w:rPr>
            <w:t>DOI</w:t>
          </w:r>
          <w:r w:rsidR="00153B74" w:rsidRPr="009E7EE8">
            <w:rPr>
              <w:i/>
              <w:iCs/>
            </w:rPr>
            <w:t>:10.5937/jaes0-</w:t>
          </w:r>
          <w:r w:rsidR="00153B74" w:rsidRPr="009E7EE8">
            <w:rPr>
              <w:i/>
              <w:iCs/>
              <w:color w:val="FF0000"/>
            </w:rPr>
            <w:t>XXXXX</w:t>
          </w:r>
        </w:p>
        <w:p w14:paraId="06FAC0B8" w14:textId="75C4428F" w:rsidR="00153B74" w:rsidRPr="009E7EE8" w:rsidRDefault="00F74843" w:rsidP="009E7EE8">
          <w:pPr>
            <w:jc w:val="right"/>
          </w:pPr>
          <w:hyperlink r:id="rId1" w:history="1">
            <w:r w:rsidR="00153B74" w:rsidRPr="009E7EE8">
              <w:rPr>
                <w:rStyle w:val="Hyperlink"/>
                <w:i/>
                <w:iCs/>
              </w:rPr>
              <w:t>www.engineeringscience.rs</w:t>
            </w:r>
          </w:hyperlink>
        </w:p>
      </w:tc>
      <w:tc>
        <w:tcPr>
          <w:tcW w:w="170" w:type="dxa"/>
          <w:tcBorders>
            <w:left w:val="nil"/>
            <w:right w:val="single" w:sz="12" w:space="0" w:color="4472C4" w:themeColor="accent1"/>
          </w:tcBorders>
          <w:tcMar>
            <w:left w:w="0" w:type="dxa"/>
            <w:right w:w="0" w:type="dxa"/>
          </w:tcMar>
        </w:tcPr>
        <w:p w14:paraId="30C67DC7" w14:textId="77777777" w:rsidR="00153B74" w:rsidRPr="009E7EE8" w:rsidRDefault="00153B74" w:rsidP="00153B74">
          <w:pPr>
            <w:spacing w:before="0" w:after="0"/>
            <w:jc w:val="center"/>
            <w:rPr>
              <w:noProof/>
              <w:color w:val="4472C4" w:themeColor="accent1"/>
              <w:lang w:eastAsia="sr-Latn-RS"/>
            </w:rPr>
          </w:pPr>
        </w:p>
      </w:tc>
      <w:tc>
        <w:tcPr>
          <w:tcW w:w="124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24A5D179" w14:textId="409860CD" w:rsidR="00153B74" w:rsidRPr="009E7EE8" w:rsidRDefault="00153B74" w:rsidP="00890F4F">
          <w:pPr>
            <w:jc w:val="center"/>
            <w:rPr>
              <w:color w:val="4472C4" w:themeColor="accent1"/>
            </w:rPr>
          </w:pPr>
          <w:r w:rsidRPr="009E7EE8">
            <w:rPr>
              <w:noProof/>
              <w:color w:val="4472C4" w:themeColor="accent1"/>
              <w:lang w:eastAsia="sr-Latn-RS"/>
            </w:rPr>
            <w:drawing>
              <wp:inline distT="0" distB="0" distL="0" distR="0" wp14:anchorId="568F1334" wp14:editId="49E0A1FC">
                <wp:extent cx="494790" cy="33299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494790" cy="332994"/>
                        </a:xfrm>
                        <a:prstGeom prst="rect">
                          <a:avLst/>
                        </a:prstGeom>
                      </pic:spPr>
                    </pic:pic>
                  </a:graphicData>
                </a:graphic>
              </wp:inline>
            </w:drawing>
          </w:r>
        </w:p>
        <w:p w14:paraId="5CC0038C" w14:textId="155F27A9" w:rsidR="00153B74" w:rsidRPr="009E7EE8" w:rsidRDefault="00153B74" w:rsidP="00890F4F">
          <w:pPr>
            <w:jc w:val="center"/>
            <w:rPr>
              <w:color w:val="4472C4" w:themeColor="accent1"/>
            </w:rPr>
          </w:pPr>
          <w:r w:rsidRPr="009E7EE8">
            <w:rPr>
              <w:color w:val="0070C0"/>
            </w:rPr>
            <w:t>publishing</w:t>
          </w:r>
        </w:p>
      </w:tc>
      <w:tc>
        <w:tcPr>
          <w:tcW w:w="170" w:type="dxa"/>
          <w:tcBorders>
            <w:left w:val="single" w:sz="12" w:space="0" w:color="4472C4" w:themeColor="accent1"/>
          </w:tcBorders>
          <w:tcMar>
            <w:left w:w="0" w:type="dxa"/>
            <w:right w:w="0" w:type="dxa"/>
          </w:tcMar>
        </w:tcPr>
        <w:p w14:paraId="08A17FCF" w14:textId="77777777" w:rsidR="00153B74" w:rsidRPr="009E7EE8" w:rsidRDefault="00153B74" w:rsidP="00153B74">
          <w:pPr>
            <w:spacing w:before="0" w:after="0"/>
            <w:ind w:left="284"/>
            <w:jc w:val="left"/>
            <w:rPr>
              <w:b/>
              <w:bCs/>
              <w:i/>
              <w:iCs/>
            </w:rPr>
          </w:pPr>
        </w:p>
      </w:tc>
      <w:tc>
        <w:tcPr>
          <w:tcW w:w="4007" w:type="dxa"/>
          <w:tcBorders>
            <w:bottom w:val="single" w:sz="12" w:space="0" w:color="4472C4" w:themeColor="accent1"/>
          </w:tcBorders>
          <w:tcMar>
            <w:left w:w="28" w:type="dxa"/>
            <w:right w:w="28" w:type="dxa"/>
          </w:tcMar>
          <w:vAlign w:val="center"/>
        </w:tcPr>
        <w:p w14:paraId="2A747159" w14:textId="77777777" w:rsidR="00153B74" w:rsidRPr="009E7EE8" w:rsidRDefault="00153B74" w:rsidP="009E7EE8">
          <w:pPr>
            <w:spacing w:after="120"/>
            <w:jc w:val="left"/>
          </w:pPr>
          <w:r w:rsidRPr="009E7EE8">
            <w:rPr>
              <w:b/>
              <w:bCs/>
              <w:i/>
              <w:iCs/>
            </w:rPr>
            <w:t>Journal of Applied Engineering Science</w:t>
          </w:r>
        </w:p>
        <w:p w14:paraId="502D29FD" w14:textId="77777777" w:rsidR="00153B74" w:rsidRPr="009E7EE8" w:rsidRDefault="00153B74" w:rsidP="009E7EE8">
          <w:pPr>
            <w:jc w:val="left"/>
            <w:rPr>
              <w:i/>
              <w:iCs/>
              <w:color w:val="FF0000"/>
            </w:rPr>
          </w:pPr>
          <w:r w:rsidRPr="009E7EE8">
            <w:rPr>
              <w:i/>
              <w:iCs/>
            </w:rPr>
            <w:t xml:space="preserve">Vol. </w:t>
          </w:r>
          <w:r w:rsidRPr="009E7EE8">
            <w:rPr>
              <w:i/>
              <w:iCs/>
              <w:color w:val="FF0000"/>
            </w:rPr>
            <w:t xml:space="preserve">20, </w:t>
          </w:r>
          <w:r w:rsidRPr="009E7EE8">
            <w:rPr>
              <w:i/>
              <w:iCs/>
            </w:rPr>
            <w:t>No.</w:t>
          </w:r>
          <w:r w:rsidRPr="009E7EE8">
            <w:rPr>
              <w:i/>
              <w:iCs/>
              <w:color w:val="FF0000"/>
            </w:rPr>
            <w:t xml:space="preserve"> 4, </w:t>
          </w:r>
          <w:r w:rsidRPr="009E7EE8">
            <w:rPr>
              <w:i/>
              <w:iCs/>
            </w:rPr>
            <w:t>202</w:t>
          </w:r>
          <w:r w:rsidRPr="009E7EE8">
            <w:rPr>
              <w:i/>
              <w:iCs/>
              <w:color w:val="FF0000"/>
            </w:rPr>
            <w:t>2</w:t>
          </w:r>
        </w:p>
        <w:p w14:paraId="6FB0B3C3" w14:textId="77777777" w:rsidR="00153B74" w:rsidRPr="009E7EE8" w:rsidRDefault="00153B74" w:rsidP="009E7EE8">
          <w:pPr>
            <w:rPr>
              <w:i/>
              <w:iCs/>
              <w:color w:val="FF0000"/>
            </w:rPr>
          </w:pPr>
          <w:r w:rsidRPr="009E7EE8">
            <w:rPr>
              <w:rStyle w:val="Hyperlink"/>
              <w:i/>
              <w:iCs/>
              <w:color w:val="FF0000"/>
            </w:rPr>
            <w:t>Original Scientific Paper</w:t>
          </w:r>
        </w:p>
        <w:p w14:paraId="4D54EE3F" w14:textId="68ED2C69" w:rsidR="00153B74" w:rsidRPr="009E7EE8" w:rsidRDefault="00153B74" w:rsidP="009E7EE8">
          <w:r w:rsidRPr="009E7EE8">
            <w:rPr>
              <w:i/>
              <w:iCs/>
            </w:rPr>
            <w:t xml:space="preserve">Paper number: </w:t>
          </w:r>
          <w:r w:rsidRPr="009E7EE8">
            <w:rPr>
              <w:i/>
              <w:iCs/>
              <w:color w:val="FF0000"/>
            </w:rPr>
            <w:t>xx(</w:t>
          </w:r>
          <w:proofErr w:type="spellStart"/>
          <w:r w:rsidRPr="009E7EE8">
            <w:rPr>
              <w:i/>
              <w:iCs/>
              <w:color w:val="FF0000"/>
            </w:rPr>
            <w:t>xxxx</w:t>
          </w:r>
          <w:proofErr w:type="spellEnd"/>
          <w:r w:rsidRPr="009E7EE8">
            <w:rPr>
              <w:i/>
              <w:iCs/>
              <w:color w:val="FF0000"/>
            </w:rPr>
            <w:t xml:space="preserve">)x, </w:t>
          </w:r>
          <w:proofErr w:type="spellStart"/>
          <w:r w:rsidRPr="009E7EE8">
            <w:rPr>
              <w:i/>
              <w:iCs/>
              <w:color w:val="FF0000"/>
            </w:rPr>
            <w:t>xxxx</w:t>
          </w:r>
          <w:proofErr w:type="spellEnd"/>
          <w:r w:rsidRPr="009E7EE8">
            <w:rPr>
              <w:i/>
              <w:iCs/>
              <w:color w:val="FF0000"/>
            </w:rPr>
            <w:t>, xxx-xxx</w:t>
          </w:r>
        </w:p>
      </w:tc>
    </w:tr>
  </w:tbl>
  <w:p w14:paraId="400E6527" w14:textId="77777777" w:rsidR="00890F4F" w:rsidRPr="009E7EE8" w:rsidRDefault="00890F4F" w:rsidP="009E7EE8">
    <w:pPr>
      <w:spacing w:before="0" w:after="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F5A2B"/>
    <w:multiLevelType w:val="hybridMultilevel"/>
    <w:tmpl w:val="D8E0A71C"/>
    <w:lvl w:ilvl="0" w:tplc="61FC8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8779A"/>
    <w:multiLevelType w:val="multilevel"/>
    <w:tmpl w:val="0638095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D9521C8"/>
    <w:multiLevelType w:val="multilevel"/>
    <w:tmpl w:val="48BE058E"/>
    <w:styleLink w:val="referencelist"/>
    <w:lvl w:ilvl="0">
      <w:start w:val="1"/>
      <w:numFmt w:val="decimal"/>
      <w:pStyle w:val="Reference-item"/>
      <w:lvlText w:val="[%1]"/>
      <w:lvlJc w:val="left"/>
      <w:pPr>
        <w:ind w:left="502" w:hanging="360"/>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
  </w:num>
  <w:num w:numId="2">
    <w:abstractNumId w:val="2"/>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grammar="clean"/>
  <w:defaultTabStop w:val="720"/>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B6"/>
    <w:rsid w:val="000A602A"/>
    <w:rsid w:val="000B355B"/>
    <w:rsid w:val="000E7B2A"/>
    <w:rsid w:val="00153B74"/>
    <w:rsid w:val="001558E6"/>
    <w:rsid w:val="00175B01"/>
    <w:rsid w:val="001B56B3"/>
    <w:rsid w:val="001E4165"/>
    <w:rsid w:val="00205BC2"/>
    <w:rsid w:val="00211498"/>
    <w:rsid w:val="002614B6"/>
    <w:rsid w:val="002C2FDF"/>
    <w:rsid w:val="002E4698"/>
    <w:rsid w:val="0037420D"/>
    <w:rsid w:val="003A5E6D"/>
    <w:rsid w:val="003E0801"/>
    <w:rsid w:val="003E2BEA"/>
    <w:rsid w:val="003E690E"/>
    <w:rsid w:val="0043798F"/>
    <w:rsid w:val="00441DD9"/>
    <w:rsid w:val="004C33EB"/>
    <w:rsid w:val="004D6A5A"/>
    <w:rsid w:val="00500C74"/>
    <w:rsid w:val="00531117"/>
    <w:rsid w:val="005560D2"/>
    <w:rsid w:val="005D14EA"/>
    <w:rsid w:val="005D5926"/>
    <w:rsid w:val="005E297A"/>
    <w:rsid w:val="005E33A7"/>
    <w:rsid w:val="0061001F"/>
    <w:rsid w:val="006A0456"/>
    <w:rsid w:val="006B356C"/>
    <w:rsid w:val="006C46BD"/>
    <w:rsid w:val="00722C87"/>
    <w:rsid w:val="00732EB0"/>
    <w:rsid w:val="00846519"/>
    <w:rsid w:val="00850C16"/>
    <w:rsid w:val="0085416A"/>
    <w:rsid w:val="00890F4F"/>
    <w:rsid w:val="00896742"/>
    <w:rsid w:val="009408D9"/>
    <w:rsid w:val="00956490"/>
    <w:rsid w:val="00973E83"/>
    <w:rsid w:val="00994FC2"/>
    <w:rsid w:val="009A3D9F"/>
    <w:rsid w:val="009A78D9"/>
    <w:rsid w:val="009D1319"/>
    <w:rsid w:val="009E5F78"/>
    <w:rsid w:val="009E7EE8"/>
    <w:rsid w:val="00A06CAE"/>
    <w:rsid w:val="00A11042"/>
    <w:rsid w:val="00AA5963"/>
    <w:rsid w:val="00AA7D85"/>
    <w:rsid w:val="00B14106"/>
    <w:rsid w:val="00B4208F"/>
    <w:rsid w:val="00B90C4C"/>
    <w:rsid w:val="00BF6947"/>
    <w:rsid w:val="00C01E01"/>
    <w:rsid w:val="00C13F3D"/>
    <w:rsid w:val="00C51A0D"/>
    <w:rsid w:val="00C6686C"/>
    <w:rsid w:val="00C73FBE"/>
    <w:rsid w:val="00DB35CA"/>
    <w:rsid w:val="00E1534E"/>
    <w:rsid w:val="00E86F35"/>
    <w:rsid w:val="00E902FE"/>
    <w:rsid w:val="00EA018D"/>
    <w:rsid w:val="00EC5E88"/>
    <w:rsid w:val="00EF3F7E"/>
    <w:rsid w:val="00F74843"/>
    <w:rsid w:val="00FB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DDD1"/>
  <w15:chartTrackingRefBased/>
  <w15:docId w15:val="{CA67A755-7F73-44BF-B00A-8E9FBB8F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742"/>
    <w:pPr>
      <w:overflowPunct w:val="0"/>
      <w:autoSpaceDE w:val="0"/>
      <w:autoSpaceDN w:val="0"/>
      <w:adjustRightInd w:val="0"/>
      <w:spacing w:before="60" w:after="60" w:line="240" w:lineRule="auto"/>
      <w:jc w:val="both"/>
      <w:textAlignment w:val="baseline"/>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E1534E"/>
    <w:pPr>
      <w:keepNext/>
      <w:keepLines/>
      <w:numPr>
        <w:numId w:val="1"/>
      </w:numPr>
      <w:tabs>
        <w:tab w:val="clear" w:pos="567"/>
      </w:tabs>
      <w:suppressAutoHyphens/>
      <w:spacing w:before="240" w:after="120"/>
      <w:ind w:left="284" w:right="170" w:hanging="284"/>
      <w:jc w:val="left"/>
      <w:outlineLvl w:val="0"/>
    </w:pPr>
    <w:rPr>
      <w:rFonts w:cs="Arial"/>
      <w:b/>
      <w:i/>
      <w:iCs/>
      <w:caps/>
    </w:rPr>
  </w:style>
  <w:style w:type="paragraph" w:styleId="Heading2">
    <w:name w:val="heading 2"/>
    <w:basedOn w:val="Normal"/>
    <w:next w:val="Normal"/>
    <w:link w:val="Heading2Char"/>
    <w:uiPriority w:val="9"/>
    <w:unhideWhenUsed/>
    <w:qFormat/>
    <w:rsid w:val="00C51A0D"/>
    <w:pPr>
      <w:keepNext/>
      <w:keepLines/>
      <w:numPr>
        <w:ilvl w:val="1"/>
        <w:numId w:val="1"/>
      </w:numPr>
      <w:suppressAutoHyphens/>
      <w:spacing w:before="120" w:after="120"/>
      <w:jc w:val="left"/>
      <w:outlineLvl w:val="1"/>
    </w:pPr>
    <w:rPr>
      <w:b/>
      <w:i/>
      <w:iCs/>
    </w:rPr>
  </w:style>
  <w:style w:type="paragraph" w:styleId="Heading3">
    <w:name w:val="heading 3"/>
    <w:basedOn w:val="Normal"/>
    <w:next w:val="Normal"/>
    <w:link w:val="Heading3Char"/>
    <w:qFormat/>
    <w:rsid w:val="00E1534E"/>
    <w:pPr>
      <w:keepNext/>
      <w:keepLines/>
      <w:numPr>
        <w:ilvl w:val="2"/>
        <w:numId w:val="1"/>
      </w:numPr>
      <w:tabs>
        <w:tab w:val="clear" w:pos="851"/>
        <w:tab w:val="num" w:pos="567"/>
      </w:tabs>
      <w:suppressAutoHyphens/>
      <w:spacing w:before="120" w:after="120"/>
      <w:jc w:val="left"/>
      <w:outlineLvl w:val="2"/>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E33A7"/>
    <w:rPr>
      <w:rFonts w:ascii="Arial" w:eastAsia="Times New Roman" w:hAnsi="Arial" w:cs="Times New Roman"/>
      <w:b/>
      <w:i/>
      <w:iCs/>
      <w:sz w:val="20"/>
      <w:szCs w:val="20"/>
    </w:rPr>
  </w:style>
  <w:style w:type="paragraph" w:customStyle="1" w:styleId="Abstract">
    <w:name w:val="Abstract"/>
    <w:basedOn w:val="Normal"/>
    <w:rsid w:val="002614B6"/>
    <w:pPr>
      <w:spacing w:after="120"/>
      <w:contextualSpacing/>
    </w:pPr>
    <w:rPr>
      <w:rFonts w:eastAsiaTheme="minorHAnsi"/>
      <w:i/>
      <w:shd w:val="clear" w:color="auto" w:fill="FFFFFF"/>
      <w:lang w:val="en-GB"/>
    </w:rPr>
  </w:style>
  <w:style w:type="paragraph" w:customStyle="1" w:styleId="Author-name">
    <w:name w:val="Author-name"/>
    <w:basedOn w:val="Normal"/>
    <w:next w:val="Normal"/>
    <w:rsid w:val="000A602A"/>
    <w:pPr>
      <w:spacing w:after="120"/>
      <w:jc w:val="center"/>
    </w:pPr>
    <w:rPr>
      <w:rFonts w:cs="Arial"/>
      <w:b/>
      <w:i/>
    </w:rPr>
  </w:style>
  <w:style w:type="character" w:customStyle="1" w:styleId="Corresponding-author-e-mail">
    <w:name w:val="Corresponding-author-e-mail"/>
    <w:basedOn w:val="DefaultParagraphFont"/>
    <w:rsid w:val="000A602A"/>
    <w:rPr>
      <w:i/>
      <w:noProof/>
      <w:sz w:val="18"/>
    </w:rPr>
  </w:style>
  <w:style w:type="paragraph" w:customStyle="1" w:styleId="Equation">
    <w:name w:val="Equation"/>
    <w:basedOn w:val="Normal"/>
    <w:next w:val="Normal"/>
    <w:rsid w:val="002614B6"/>
    <w:pPr>
      <w:tabs>
        <w:tab w:val="center" w:pos="3289"/>
        <w:tab w:val="right" w:pos="6917"/>
      </w:tabs>
      <w:spacing w:before="160" w:after="160"/>
      <w:jc w:val="center"/>
    </w:pPr>
  </w:style>
  <w:style w:type="paragraph" w:customStyle="1" w:styleId="Figure-caption">
    <w:name w:val="Figure-caption"/>
    <w:basedOn w:val="Normal"/>
    <w:next w:val="Normal"/>
    <w:rsid w:val="00C51A0D"/>
    <w:pPr>
      <w:keepLines/>
      <w:spacing w:after="120"/>
      <w:jc w:val="center"/>
    </w:pPr>
    <w:rPr>
      <w:bCs/>
      <w:szCs w:val="22"/>
    </w:rPr>
  </w:style>
  <w:style w:type="character" w:customStyle="1" w:styleId="Heading2Char">
    <w:name w:val="Heading 2 Char"/>
    <w:basedOn w:val="DefaultParagraphFont"/>
    <w:link w:val="Heading2"/>
    <w:uiPriority w:val="9"/>
    <w:rsid w:val="00C51A0D"/>
    <w:rPr>
      <w:rFonts w:ascii="Arial" w:eastAsia="Times New Roman" w:hAnsi="Arial" w:cs="Times New Roman"/>
      <w:b/>
      <w:i/>
      <w:iCs/>
      <w:sz w:val="20"/>
      <w:szCs w:val="20"/>
    </w:rPr>
  </w:style>
  <w:style w:type="numbering" w:customStyle="1" w:styleId="headings">
    <w:name w:val="headings"/>
    <w:basedOn w:val="NoList"/>
    <w:rsid w:val="002614B6"/>
    <w:pPr>
      <w:numPr>
        <w:numId w:val="1"/>
      </w:numPr>
    </w:pPr>
  </w:style>
  <w:style w:type="character" w:styleId="Hyperlink">
    <w:name w:val="Hyperlink"/>
    <w:basedOn w:val="DefaultParagraphFont"/>
    <w:unhideWhenUsed/>
    <w:rsid w:val="002614B6"/>
    <w:rPr>
      <w:color w:val="auto"/>
      <w:u w:val="none"/>
    </w:rPr>
  </w:style>
  <w:style w:type="paragraph" w:customStyle="1" w:styleId="Keywords">
    <w:name w:val="Keywords"/>
    <w:basedOn w:val="Abstract"/>
    <w:next w:val="Normal"/>
    <w:rsid w:val="002614B6"/>
    <w:pPr>
      <w:spacing w:before="120"/>
      <w:contextualSpacing w:val="0"/>
      <w:jc w:val="left"/>
    </w:pPr>
  </w:style>
  <w:style w:type="paragraph" w:customStyle="1" w:styleId="Reference-item">
    <w:name w:val="Reference-item"/>
    <w:basedOn w:val="Normal"/>
    <w:rsid w:val="0043798F"/>
    <w:pPr>
      <w:numPr>
        <w:numId w:val="2"/>
      </w:numPr>
      <w:jc w:val="left"/>
    </w:pPr>
    <w:rPr>
      <w:szCs w:val="22"/>
    </w:rPr>
  </w:style>
  <w:style w:type="numbering" w:customStyle="1" w:styleId="referencelist">
    <w:name w:val="referencelist"/>
    <w:basedOn w:val="NoList"/>
    <w:semiHidden/>
    <w:rsid w:val="002614B6"/>
    <w:pPr>
      <w:numPr>
        <w:numId w:val="2"/>
      </w:numPr>
    </w:pPr>
  </w:style>
  <w:style w:type="paragraph" w:customStyle="1" w:styleId="Paper-title">
    <w:name w:val="Paper-title"/>
    <w:basedOn w:val="Normal"/>
    <w:next w:val="Author-name"/>
    <w:rsid w:val="000A602A"/>
    <w:pPr>
      <w:keepNext/>
      <w:keepLines/>
      <w:suppressAutoHyphens/>
      <w:spacing w:before="120" w:after="240"/>
      <w:jc w:val="center"/>
    </w:pPr>
    <w:rPr>
      <w:b/>
      <w:i/>
      <w:caps/>
      <w:sz w:val="32"/>
      <w:szCs w:val="22"/>
    </w:rPr>
  </w:style>
  <w:style w:type="paragraph" w:customStyle="1" w:styleId="Table-caption">
    <w:name w:val="Table-caption"/>
    <w:basedOn w:val="Normal"/>
    <w:next w:val="Normal"/>
    <w:rsid w:val="002614B6"/>
    <w:pPr>
      <w:keepNext/>
      <w:keepLines/>
      <w:spacing w:before="120"/>
      <w:jc w:val="center"/>
    </w:pPr>
    <w:rPr>
      <w:bCs/>
      <w:szCs w:val="22"/>
    </w:rPr>
  </w:style>
  <w:style w:type="paragraph" w:customStyle="1" w:styleId="Author-affiliation">
    <w:name w:val="Author-affiliation"/>
    <w:qFormat/>
    <w:rsid w:val="000A602A"/>
    <w:pPr>
      <w:spacing w:after="0" w:line="240" w:lineRule="auto"/>
      <w:ind w:right="-2"/>
      <w:jc w:val="center"/>
    </w:pPr>
    <w:rPr>
      <w:rFonts w:ascii="Arial" w:eastAsia="Times New Roman" w:hAnsi="Arial" w:cs="Times New Roman"/>
      <w:bCs/>
      <w:i/>
      <w:sz w:val="20"/>
      <w:szCs w:val="20"/>
    </w:rPr>
  </w:style>
  <w:style w:type="table" w:styleId="TableGrid">
    <w:name w:val="Table Grid"/>
    <w:basedOn w:val="TableNormal"/>
    <w:rsid w:val="002614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56B3"/>
    <w:pPr>
      <w:tabs>
        <w:tab w:val="center" w:pos="4680"/>
        <w:tab w:val="right" w:pos="9360"/>
      </w:tabs>
      <w:spacing w:after="0"/>
    </w:pPr>
  </w:style>
  <w:style w:type="character" w:customStyle="1" w:styleId="FooterChar">
    <w:name w:val="Footer Char"/>
    <w:basedOn w:val="DefaultParagraphFont"/>
    <w:link w:val="Footer"/>
    <w:uiPriority w:val="99"/>
    <w:rsid w:val="001B56B3"/>
    <w:rPr>
      <w:rFonts w:ascii="Arial" w:eastAsia="Times New Roman" w:hAnsi="Arial" w:cs="Times New Roman"/>
      <w:sz w:val="20"/>
      <w:szCs w:val="20"/>
    </w:rPr>
  </w:style>
  <w:style w:type="paragraph" w:styleId="ListParagraph">
    <w:name w:val="List Paragraph"/>
    <w:basedOn w:val="Normal"/>
    <w:uiPriority w:val="34"/>
    <w:qFormat/>
    <w:rsid w:val="00B14106"/>
    <w:pPr>
      <w:ind w:left="720"/>
    </w:pPr>
  </w:style>
  <w:style w:type="character" w:styleId="FollowedHyperlink">
    <w:name w:val="FollowedHyperlink"/>
    <w:basedOn w:val="DefaultParagraphFont"/>
    <w:uiPriority w:val="99"/>
    <w:semiHidden/>
    <w:unhideWhenUsed/>
    <w:rsid w:val="00994FC2"/>
    <w:rPr>
      <w:color w:val="954F72" w:themeColor="followedHyperlink"/>
      <w:u w:val="single"/>
    </w:rPr>
  </w:style>
  <w:style w:type="character" w:styleId="UnresolvedMention">
    <w:name w:val="Unresolved Mention"/>
    <w:basedOn w:val="DefaultParagraphFont"/>
    <w:uiPriority w:val="99"/>
    <w:semiHidden/>
    <w:unhideWhenUsed/>
    <w:rsid w:val="00850C16"/>
    <w:rPr>
      <w:color w:val="605E5C"/>
      <w:shd w:val="clear" w:color="auto" w:fill="E1DFDD"/>
    </w:rPr>
  </w:style>
  <w:style w:type="character" w:customStyle="1" w:styleId="Heading1Char">
    <w:name w:val="Heading 1 Char"/>
    <w:basedOn w:val="DefaultParagraphFont"/>
    <w:link w:val="Heading1"/>
    <w:uiPriority w:val="9"/>
    <w:rsid w:val="00E1534E"/>
    <w:rPr>
      <w:rFonts w:ascii="Arial" w:eastAsia="Times New Roman" w:hAnsi="Arial" w:cs="Arial"/>
      <w:b/>
      <w:i/>
      <w:iCs/>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3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eestant.ceon.rs/index.php/ja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eestant.ceon.rs/index.php/ja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engineeringscience.r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engineeringscience.r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engineeringscience.r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ISKSTATION\backup\Springer\LNCS%20Templates\2016\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778005922154201E-2"/>
          <c:y val="5.1400554097404488E-2"/>
          <c:w val="0.94049952150364025"/>
          <c:h val="0.8326195683872849"/>
        </c:manualLayout>
      </c:layout>
      <c:lineChart>
        <c:grouping val="standard"/>
        <c:varyColors val="0"/>
        <c:ser>
          <c:idx val="0"/>
          <c:order val="0"/>
          <c:tx>
            <c:strRef>
              <c:f>Tabelle1!$B$1</c:f>
              <c:strCache>
                <c:ptCount val="1"/>
                <c:pt idx="0">
                  <c:v>Data A</c:v>
                </c:pt>
              </c:strCache>
            </c:strRef>
          </c:tx>
          <c:spPr>
            <a:ln w="12700">
              <a:solidFill>
                <a:schemeClr val="tx1"/>
              </a:solidFill>
              <a:prstDash val="sysDash"/>
            </a:ln>
          </c:spPr>
          <c:marker>
            <c:symbol val="none"/>
          </c:marker>
          <c:dPt>
            <c:idx val="9"/>
            <c:bubble3D val="0"/>
            <c:extLst>
              <c:ext xmlns:c16="http://schemas.microsoft.com/office/drawing/2014/chart" uri="{C3380CC4-5D6E-409C-BE32-E72D297353CC}">
                <c16:uniqueId val="{00000000-A3E2-4F18-99FF-F94E77B5649D}"/>
              </c:ext>
            </c:extLst>
          </c:dPt>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Tabelle1!$B$2:$B$32</c:f>
              <c:numCache>
                <c:formatCode>General</c:formatCode>
                <c:ptCount val="31"/>
                <c:pt idx="0">
                  <c:v>0</c:v>
                </c:pt>
                <c:pt idx="1">
                  <c:v>2</c:v>
                </c:pt>
                <c:pt idx="2">
                  <c:v>1</c:v>
                </c:pt>
                <c:pt idx="3">
                  <c:v>3</c:v>
                </c:pt>
                <c:pt idx="4">
                  <c:v>4</c:v>
                </c:pt>
                <c:pt idx="5">
                  <c:v>5</c:v>
                </c:pt>
                <c:pt idx="6">
                  <c:v>7</c:v>
                </c:pt>
                <c:pt idx="7">
                  <c:v>3</c:v>
                </c:pt>
                <c:pt idx="8">
                  <c:v>5</c:v>
                </c:pt>
                <c:pt idx="9">
                  <c:v>4</c:v>
                </c:pt>
                <c:pt idx="10">
                  <c:v>8</c:v>
                </c:pt>
                <c:pt idx="11">
                  <c:v>10</c:v>
                </c:pt>
                <c:pt idx="12">
                  <c:v>11</c:v>
                </c:pt>
                <c:pt idx="13">
                  <c:v>13</c:v>
                </c:pt>
                <c:pt idx="14">
                  <c:v>16</c:v>
                </c:pt>
                <c:pt idx="15">
                  <c:v>15</c:v>
                </c:pt>
                <c:pt idx="16">
                  <c:v>12</c:v>
                </c:pt>
                <c:pt idx="17">
                  <c:v>18</c:v>
                </c:pt>
                <c:pt idx="18">
                  <c:v>19</c:v>
                </c:pt>
                <c:pt idx="19">
                  <c:v>21</c:v>
                </c:pt>
                <c:pt idx="20">
                  <c:v>8</c:v>
                </c:pt>
                <c:pt idx="21">
                  <c:v>12</c:v>
                </c:pt>
                <c:pt idx="22">
                  <c:v>11</c:v>
                </c:pt>
                <c:pt idx="23">
                  <c:v>9</c:v>
                </c:pt>
                <c:pt idx="24">
                  <c:v>13</c:v>
                </c:pt>
                <c:pt idx="25">
                  <c:v>19</c:v>
                </c:pt>
                <c:pt idx="26">
                  <c:v>26</c:v>
                </c:pt>
                <c:pt idx="27">
                  <c:v>31</c:v>
                </c:pt>
                <c:pt idx="28">
                  <c:v>32</c:v>
                </c:pt>
                <c:pt idx="29">
                  <c:v>39</c:v>
                </c:pt>
                <c:pt idx="30">
                  <c:v>45</c:v>
                </c:pt>
              </c:numCache>
            </c:numRef>
          </c:val>
          <c:smooth val="0"/>
          <c:extLst>
            <c:ext xmlns:c16="http://schemas.microsoft.com/office/drawing/2014/chart" uri="{C3380CC4-5D6E-409C-BE32-E72D297353CC}">
              <c16:uniqueId val="{00000001-A3E2-4F18-99FF-F94E77B5649D}"/>
            </c:ext>
          </c:extLst>
        </c:ser>
        <c:ser>
          <c:idx val="1"/>
          <c:order val="1"/>
          <c:tx>
            <c:strRef>
              <c:f>Tabelle1!$C$1</c:f>
              <c:strCache>
                <c:ptCount val="1"/>
                <c:pt idx="0">
                  <c:v>Data B</c:v>
                </c:pt>
              </c:strCache>
            </c:strRef>
          </c:tx>
          <c:spPr>
            <a:ln w="12700"/>
          </c:spPr>
          <c:marker>
            <c:symbol val="none"/>
          </c:marker>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Tabelle1!$C$2:$C$32</c:f>
              <c:numCache>
                <c:formatCode>General</c:formatCode>
                <c:ptCount val="31"/>
                <c:pt idx="0">
                  <c:v>16</c:v>
                </c:pt>
                <c:pt idx="1">
                  <c:v>13</c:v>
                </c:pt>
                <c:pt idx="2">
                  <c:v>14</c:v>
                </c:pt>
                <c:pt idx="3">
                  <c:v>15</c:v>
                </c:pt>
                <c:pt idx="4">
                  <c:v>17</c:v>
                </c:pt>
                <c:pt idx="5">
                  <c:v>16.5</c:v>
                </c:pt>
                <c:pt idx="6">
                  <c:v>18</c:v>
                </c:pt>
                <c:pt idx="7">
                  <c:v>19.3</c:v>
                </c:pt>
                <c:pt idx="8">
                  <c:v>12.4</c:v>
                </c:pt>
                <c:pt idx="9">
                  <c:v>14.6</c:v>
                </c:pt>
                <c:pt idx="10">
                  <c:v>16.5</c:v>
                </c:pt>
                <c:pt idx="11">
                  <c:v>15.3</c:v>
                </c:pt>
                <c:pt idx="12">
                  <c:v>14</c:v>
                </c:pt>
                <c:pt idx="13">
                  <c:v>14.7</c:v>
                </c:pt>
                <c:pt idx="14">
                  <c:v>13.9</c:v>
                </c:pt>
                <c:pt idx="15">
                  <c:v>12.2</c:v>
                </c:pt>
                <c:pt idx="16">
                  <c:v>16.8</c:v>
                </c:pt>
                <c:pt idx="17">
                  <c:v>17.100000000000001</c:v>
                </c:pt>
                <c:pt idx="18">
                  <c:v>19.2</c:v>
                </c:pt>
                <c:pt idx="19">
                  <c:v>18.25</c:v>
                </c:pt>
                <c:pt idx="20">
                  <c:v>22</c:v>
                </c:pt>
                <c:pt idx="21" formatCode="#.##000_ ;\-#.##000\ ">
                  <c:v>24</c:v>
                </c:pt>
                <c:pt idx="22" formatCode="#.##000_ ;\-#.##000\ ">
                  <c:v>25</c:v>
                </c:pt>
                <c:pt idx="23" formatCode="#.##000_ ;\-#.##000\ ">
                  <c:v>23.5</c:v>
                </c:pt>
                <c:pt idx="24" formatCode="#.##000_ ;\-#.##000\ ">
                  <c:v>21</c:v>
                </c:pt>
                <c:pt idx="25" formatCode="#.##000_ ;\-#.##000\ ">
                  <c:v>16.899999999999999</c:v>
                </c:pt>
                <c:pt idx="26" formatCode="#.##000_ ;\-#.##000\ ">
                  <c:v>17.5</c:v>
                </c:pt>
                <c:pt idx="27" formatCode="#.##000_ ;\-#.##000\ ">
                  <c:v>18.2</c:v>
                </c:pt>
                <c:pt idx="28" formatCode="#.##000_ ;\-#.##000\ ">
                  <c:v>19.100000000000001</c:v>
                </c:pt>
                <c:pt idx="29" formatCode="#.##000_ ;\-#.##000\ ">
                  <c:v>14.8</c:v>
                </c:pt>
                <c:pt idx="30" formatCode="#.##000_ ;\-#.##000\ ">
                  <c:v>15.2</c:v>
                </c:pt>
              </c:numCache>
            </c:numRef>
          </c:val>
          <c:smooth val="0"/>
          <c:extLst>
            <c:ext xmlns:c16="http://schemas.microsoft.com/office/drawing/2014/chart" uri="{C3380CC4-5D6E-409C-BE32-E72D297353CC}">
              <c16:uniqueId val="{00000002-A3E2-4F18-99FF-F94E77B5649D}"/>
            </c:ext>
          </c:extLst>
        </c:ser>
        <c:dLbls>
          <c:showLegendKey val="0"/>
          <c:showVal val="0"/>
          <c:showCatName val="0"/>
          <c:showSerName val="0"/>
          <c:showPercent val="0"/>
          <c:showBubbleSize val="0"/>
        </c:dLbls>
        <c:smooth val="0"/>
        <c:axId val="-988109920"/>
        <c:axId val="-988113184"/>
      </c:lineChart>
      <c:catAx>
        <c:axId val="-988109920"/>
        <c:scaling>
          <c:orientation val="minMax"/>
        </c:scaling>
        <c:delete val="0"/>
        <c:axPos val="b"/>
        <c:numFmt formatCode="General" sourceLinked="1"/>
        <c:majorTickMark val="out"/>
        <c:minorTickMark val="none"/>
        <c:tickLblPos val="nextTo"/>
        <c:crossAx val="-988113184"/>
        <c:crosses val="autoZero"/>
        <c:auto val="1"/>
        <c:lblAlgn val="ctr"/>
        <c:lblOffset val="100"/>
        <c:tickLblSkip val="5"/>
        <c:noMultiLvlLbl val="0"/>
      </c:catAx>
      <c:valAx>
        <c:axId val="-988113184"/>
        <c:scaling>
          <c:orientation val="minMax"/>
        </c:scaling>
        <c:delete val="0"/>
        <c:axPos val="l"/>
        <c:majorGridlines>
          <c:spPr>
            <a:ln>
              <a:noFill/>
            </a:ln>
          </c:spPr>
        </c:majorGridlines>
        <c:numFmt formatCode="General" sourceLinked="1"/>
        <c:majorTickMark val="out"/>
        <c:minorTickMark val="none"/>
        <c:tickLblPos val="nextTo"/>
        <c:crossAx val="-988109920"/>
        <c:crossesAt val="1"/>
        <c:crossBetween val="midCat"/>
      </c:valAx>
    </c:plotArea>
    <c:legend>
      <c:legendPos val="r"/>
      <c:layout>
        <c:manualLayout>
          <c:xMode val="edge"/>
          <c:yMode val="edge"/>
          <c:x val="0.13960322214804829"/>
          <c:y val="0.16628280839895013"/>
          <c:w val="0.1903015956378338"/>
          <c:h val="0.16743438320209975"/>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72D21-C3BF-474A-85E5-F204B780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1239</Words>
  <Characters>6833</Characters>
  <Application>Microsoft Office Word</Application>
  <DocSecurity>0</DocSecurity>
  <Lines>113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Stanojevic</dc:creator>
  <cp:keywords/>
  <dc:description/>
  <cp:lastModifiedBy>Nada Stanojevic</cp:lastModifiedBy>
  <cp:revision>2</cp:revision>
  <cp:lastPrinted>2022-09-26T11:42:00Z</cp:lastPrinted>
  <dcterms:created xsi:type="dcterms:W3CDTF">2022-09-26T11:59:00Z</dcterms:created>
  <dcterms:modified xsi:type="dcterms:W3CDTF">2022-09-26T11:59:00Z</dcterms:modified>
</cp:coreProperties>
</file>