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92" w:rsidRDefault="00273959" w:rsidP="00E9771C">
      <w:pPr>
        <w:jc w:val="center"/>
      </w:pPr>
      <w:r>
        <w:rPr>
          <w:noProof/>
        </w:rPr>
        <w:drawing>
          <wp:inline distT="0" distB="0" distL="0" distR="0">
            <wp:extent cx="2520000" cy="192898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e1-a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0000" cy="192898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1-b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0000" cy="192898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1-c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0000" cy="192898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1-d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20000" cy="1928986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1-e.t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3CF" w:rsidRPr="00805C4B" w:rsidRDefault="008843CF" w:rsidP="008843CF">
      <w:pPr>
        <w:pStyle w:val="a7"/>
        <w:spacing w:before="156" w:after="156"/>
        <w:ind w:firstLineChars="0" w:firstLine="0"/>
      </w:pPr>
      <w:bookmarkStart w:id="0" w:name="_Ref518285171"/>
      <w:r w:rsidRPr="00805C4B">
        <w:t xml:space="preserve">Figure </w:t>
      </w:r>
      <w:r w:rsidRPr="00805C4B">
        <w:rPr>
          <w:noProof/>
        </w:rPr>
        <w:fldChar w:fldCharType="begin"/>
      </w:r>
      <w:r w:rsidRPr="00805C4B">
        <w:rPr>
          <w:noProof/>
        </w:rPr>
        <w:instrText xml:space="preserve"> SEQ Figure \* ARABIC </w:instrText>
      </w:r>
      <w:r w:rsidRPr="00805C4B">
        <w:rPr>
          <w:noProof/>
        </w:rPr>
        <w:fldChar w:fldCharType="separate"/>
      </w:r>
      <w:r w:rsidRPr="00805C4B">
        <w:rPr>
          <w:noProof/>
        </w:rPr>
        <w:t>1</w:t>
      </w:r>
      <w:r w:rsidRPr="00805C4B">
        <w:rPr>
          <w:noProof/>
        </w:rPr>
        <w:fldChar w:fldCharType="end"/>
      </w:r>
      <w:bookmarkEnd w:id="0"/>
      <w:r w:rsidRPr="00805C4B">
        <w:t xml:space="preserve"> Comparison between calculated values and reported data in the full composition range of Mg-Al binary melts </w:t>
      </w:r>
      <w:r w:rsidRPr="00805C4B">
        <w:rPr>
          <w:rFonts w:hint="eastAsia"/>
        </w:rPr>
        <w:t>from 923 to 1073 K</w:t>
      </w:r>
    </w:p>
    <w:p w:rsidR="00FA54C9" w:rsidRDefault="00FA54C9" w:rsidP="00E9771C">
      <w:pPr>
        <w:jc w:val="center"/>
        <w:sectPr w:rsidR="00FA54C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843CF" w:rsidRDefault="00FA54C9" w:rsidP="00E9771C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520000" cy="1928986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2-a.t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2-b.t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2-c.t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2-d.ti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2-e.t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A9E" w:rsidRDefault="00005657" w:rsidP="00005657">
      <w:pPr>
        <w:pStyle w:val="a7"/>
        <w:spacing w:before="156" w:after="156" w:line="360" w:lineRule="exact"/>
        <w:ind w:firstLineChars="0" w:firstLine="0"/>
        <w:sectPr w:rsidR="00A03A9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1" w:name="_Ref518288838"/>
      <w:r w:rsidRPr="00805C4B">
        <w:t xml:space="preserve">Figure </w:t>
      </w:r>
      <w:r w:rsidRPr="00805C4B">
        <w:rPr>
          <w:noProof/>
        </w:rPr>
        <w:fldChar w:fldCharType="begin"/>
      </w:r>
      <w:r w:rsidRPr="00805C4B">
        <w:rPr>
          <w:noProof/>
        </w:rPr>
        <w:instrText xml:space="preserve"> SEQ Figure \* ARABIC </w:instrText>
      </w:r>
      <w:r w:rsidRPr="00805C4B">
        <w:rPr>
          <w:noProof/>
        </w:rPr>
        <w:fldChar w:fldCharType="separate"/>
      </w:r>
      <w:r w:rsidRPr="00805C4B">
        <w:rPr>
          <w:noProof/>
        </w:rPr>
        <w:t>2</w:t>
      </w:r>
      <w:r w:rsidRPr="00805C4B">
        <w:rPr>
          <w:noProof/>
        </w:rPr>
        <w:fldChar w:fldCharType="end"/>
      </w:r>
      <w:bookmarkEnd w:id="1"/>
      <w:r w:rsidRPr="00805C4B">
        <w:rPr>
          <w:noProof/>
        </w:rPr>
        <w:t xml:space="preserve"> </w:t>
      </w:r>
      <w:r w:rsidRPr="00805C4B">
        <w:t xml:space="preserve">Comparison between calculated mass cation concentration </w:t>
      </w:r>
      <w:r w:rsidRPr="007E2FA3">
        <w:rPr>
          <w:position w:val="-12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7.2pt" o:ole="">
            <v:imagedata r:id="rId17" o:title=""/>
          </v:shape>
          <o:OLEObject Type="Embed" ProgID="Equation.DSMT4" ShapeID="_x0000_i1025" DrawAspect="Content" ObjectID="_1604680797" r:id="rId18"/>
        </w:object>
      </w:r>
      <w:r w:rsidRPr="00805C4B">
        <w:rPr>
          <w:szCs w:val="21"/>
        </w:rPr>
        <w:t xml:space="preserve"> of structural units as </w:t>
      </w:r>
      <w:r w:rsidRPr="00805C4B">
        <w:rPr>
          <w:rFonts w:hint="eastAsia"/>
          <w:szCs w:val="21"/>
        </w:rPr>
        <w:t>MgZn</w:t>
      </w:r>
      <w:r w:rsidRPr="00805C4B">
        <w:rPr>
          <w:szCs w:val="21"/>
          <w:vertAlign w:val="subscript"/>
        </w:rPr>
        <w:t>2</w:t>
      </w:r>
      <w:r w:rsidRPr="00805C4B">
        <w:rPr>
          <w:rFonts w:hint="eastAsia"/>
          <w:szCs w:val="21"/>
        </w:rPr>
        <w:t>,</w:t>
      </w:r>
      <w:r w:rsidRPr="00805C4B">
        <w:rPr>
          <w:szCs w:val="21"/>
        </w:rPr>
        <w:t xml:space="preserve"> </w:t>
      </w:r>
      <w:r w:rsidRPr="00805C4B">
        <w:rPr>
          <w:rFonts w:hint="eastAsia"/>
          <w:szCs w:val="21"/>
        </w:rPr>
        <w:t>Mg</w:t>
      </w:r>
      <w:r w:rsidRPr="00805C4B">
        <w:rPr>
          <w:szCs w:val="21"/>
          <w:vertAlign w:val="subscript"/>
        </w:rPr>
        <w:t>2</w:t>
      </w:r>
      <w:r w:rsidRPr="00805C4B">
        <w:rPr>
          <w:rFonts w:hint="eastAsia"/>
          <w:szCs w:val="21"/>
        </w:rPr>
        <w:t>Zn</w:t>
      </w:r>
      <w:r w:rsidRPr="00805C4B">
        <w:rPr>
          <w:szCs w:val="21"/>
          <w:vertAlign w:val="subscript"/>
        </w:rPr>
        <w:t>11</w:t>
      </w:r>
      <w:r w:rsidRPr="00805C4B">
        <w:rPr>
          <w:szCs w:val="21"/>
        </w:rPr>
        <w:t>,</w:t>
      </w:r>
      <w:r w:rsidRPr="00805C4B">
        <w:rPr>
          <w:rFonts w:hint="eastAsia"/>
          <w:szCs w:val="21"/>
        </w:rPr>
        <w:t xml:space="preserve"> Mg</w:t>
      </w:r>
      <w:r w:rsidRPr="00805C4B">
        <w:rPr>
          <w:szCs w:val="21"/>
          <w:vertAlign w:val="subscript"/>
        </w:rPr>
        <w:t>4</w:t>
      </w:r>
      <w:r w:rsidRPr="00805C4B">
        <w:rPr>
          <w:rFonts w:hint="eastAsia"/>
          <w:szCs w:val="21"/>
        </w:rPr>
        <w:t>Zn</w:t>
      </w:r>
      <w:r w:rsidRPr="00805C4B">
        <w:rPr>
          <w:szCs w:val="21"/>
          <w:vertAlign w:val="subscript"/>
        </w:rPr>
        <w:t>7</w:t>
      </w:r>
      <w:r w:rsidRPr="00805C4B">
        <w:rPr>
          <w:szCs w:val="21"/>
        </w:rPr>
        <w:t xml:space="preserve"> and </w:t>
      </w:r>
      <w:r w:rsidRPr="00805C4B">
        <w:rPr>
          <w:rFonts w:hint="eastAsia"/>
          <w:szCs w:val="21"/>
        </w:rPr>
        <w:t>MgZn</w:t>
      </w:r>
      <w:r w:rsidRPr="00805C4B">
        <w:rPr>
          <w:szCs w:val="21"/>
        </w:rPr>
        <w:t xml:space="preserve"> </w:t>
      </w:r>
      <w:r w:rsidRPr="00805C4B">
        <w:t>in the full composition range of Mg-Zn from 880 to 1073 K, respectively.</w:t>
      </w:r>
    </w:p>
    <w:p w:rsidR="00B23557" w:rsidRDefault="00B23557" w:rsidP="00B23557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520000" cy="1928986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igure3-a.ti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Figure3-b.t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8986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igure3-c.tif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8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5AC" w:rsidRDefault="00B23557" w:rsidP="00D755AC">
      <w:pPr>
        <w:pStyle w:val="a7"/>
        <w:spacing w:before="156" w:after="156"/>
        <w:ind w:firstLineChars="0" w:firstLine="0"/>
        <w:sectPr w:rsidR="00D755A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2" w:name="_Ref518291129"/>
      <w:bookmarkStart w:id="3" w:name="_Ref518464132"/>
      <w:r w:rsidRPr="00805C4B">
        <w:t xml:space="preserve">Figure </w:t>
      </w:r>
      <w:r w:rsidRPr="00805C4B">
        <w:rPr>
          <w:noProof/>
        </w:rPr>
        <w:fldChar w:fldCharType="begin"/>
      </w:r>
      <w:r w:rsidRPr="00805C4B">
        <w:rPr>
          <w:noProof/>
        </w:rPr>
        <w:instrText xml:space="preserve"> SEQ Figure \* ARABIC </w:instrText>
      </w:r>
      <w:r w:rsidRPr="00805C4B">
        <w:rPr>
          <w:noProof/>
        </w:rPr>
        <w:fldChar w:fldCharType="separate"/>
      </w:r>
      <w:r w:rsidRPr="00805C4B">
        <w:rPr>
          <w:noProof/>
        </w:rPr>
        <w:t>3</w:t>
      </w:r>
      <w:r w:rsidRPr="00805C4B">
        <w:rPr>
          <w:noProof/>
        </w:rPr>
        <w:fldChar w:fldCharType="end"/>
      </w:r>
      <w:bookmarkEnd w:id="2"/>
      <w:r w:rsidRPr="00805C4B">
        <w:rPr>
          <w:noProof/>
        </w:rPr>
        <w:t xml:space="preserve"> </w:t>
      </w:r>
      <w:r w:rsidRPr="00805C4B">
        <w:t>Comparison between calculated values and reported data in the full composition range of Al-Zn binary melts at different temperature.</w:t>
      </w:r>
      <w:bookmarkEnd w:id="3"/>
    </w:p>
    <w:p w:rsidR="00B23557" w:rsidRDefault="0083382B" w:rsidP="00D755AC">
      <w:pPr>
        <w:pStyle w:val="a7"/>
        <w:spacing w:before="156" w:after="156"/>
        <w:ind w:firstLineChars="0" w:firstLine="0"/>
      </w:pPr>
      <w:r>
        <w:rPr>
          <w:rFonts w:hint="eastAsia"/>
          <w:noProof/>
        </w:rPr>
        <w:lastRenderedPageBreak/>
        <w:drawing>
          <wp:inline distT="0" distB="0" distL="0" distR="0">
            <wp:extent cx="1728000" cy="1322733"/>
            <wp:effectExtent l="0" t="0" r="571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Figure4-a.t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Figure4-b.t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Figure4-c.tif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Figure4-d.tif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Figure4-e.tif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igure4-f.tif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Figure4-g.tif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Figure4-h.tif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1728000" cy="1322733"/>
            <wp:effectExtent l="0" t="0" r="571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Figure4-i.tif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132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6D" w:rsidRPr="00805C4B" w:rsidRDefault="00392A6D" w:rsidP="00392A6D">
      <w:pPr>
        <w:pStyle w:val="a7"/>
        <w:spacing w:before="156" w:after="156"/>
        <w:ind w:firstLineChars="0" w:firstLine="0"/>
      </w:pPr>
      <w:bookmarkStart w:id="4" w:name="_Ref518410213"/>
      <w:r w:rsidRPr="00805C4B">
        <w:t xml:space="preserve">Figure </w:t>
      </w:r>
      <w:r w:rsidRPr="00805C4B">
        <w:rPr>
          <w:noProof/>
        </w:rPr>
        <w:fldChar w:fldCharType="begin"/>
      </w:r>
      <w:r w:rsidRPr="00805C4B">
        <w:rPr>
          <w:noProof/>
        </w:rPr>
        <w:instrText xml:space="preserve"> SEQ Figure \* ARABIC </w:instrText>
      </w:r>
      <w:r w:rsidRPr="00805C4B">
        <w:rPr>
          <w:noProof/>
        </w:rPr>
        <w:fldChar w:fldCharType="separate"/>
      </w:r>
      <w:r w:rsidRPr="00805C4B">
        <w:rPr>
          <w:noProof/>
        </w:rPr>
        <w:t>4</w:t>
      </w:r>
      <w:r w:rsidRPr="00805C4B">
        <w:rPr>
          <w:noProof/>
        </w:rPr>
        <w:fldChar w:fldCharType="end"/>
      </w:r>
      <w:bookmarkEnd w:id="4"/>
      <w:r w:rsidRPr="00805C4B">
        <w:t xml:space="preserve"> measured activities and mass action concentration dependence on the composition and temperature in the studied Mg-Al-Zn system: (a),(b),(c) section from the zinc corner; (d),(e),(f) section from the aluminum corner; (h),(i),(j) section from the zinc corner</w:t>
      </w:r>
    </w:p>
    <w:p w:rsidR="00392A6D" w:rsidRDefault="00392A6D" w:rsidP="00D755AC">
      <w:pPr>
        <w:sectPr w:rsidR="00392A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D755AC" w:rsidRDefault="00392A6D" w:rsidP="00392A6D">
      <w:pPr>
        <w:jc w:val="center"/>
      </w:pPr>
      <w:r>
        <w:rPr>
          <w:rFonts w:hint="eastAsia"/>
          <w:noProof/>
        </w:rPr>
        <w:lastRenderedPageBreak/>
        <w:drawing>
          <wp:inline distT="0" distB="0" distL="0" distR="0">
            <wp:extent cx="2520000" cy="1927773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Figure5-a.tif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7773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Figure5-b.tif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2520000" cy="1927773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Figure5-c.tif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19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6D" w:rsidRPr="00805C4B" w:rsidRDefault="00392A6D" w:rsidP="00392A6D">
      <w:pPr>
        <w:pStyle w:val="a7"/>
        <w:spacing w:before="156" w:after="156"/>
        <w:ind w:firstLineChars="0" w:firstLine="0"/>
      </w:pPr>
      <w:bookmarkStart w:id="5" w:name="_Ref518410427"/>
      <w:r w:rsidRPr="00805C4B">
        <w:t xml:space="preserve">Figure </w:t>
      </w:r>
      <w:r w:rsidRPr="00805C4B">
        <w:rPr>
          <w:noProof/>
        </w:rPr>
        <w:fldChar w:fldCharType="begin"/>
      </w:r>
      <w:r w:rsidRPr="00805C4B">
        <w:rPr>
          <w:noProof/>
        </w:rPr>
        <w:instrText xml:space="preserve"> SEQ Figure \* ARABIC </w:instrText>
      </w:r>
      <w:r w:rsidRPr="00805C4B">
        <w:rPr>
          <w:noProof/>
        </w:rPr>
        <w:fldChar w:fldCharType="separate"/>
      </w:r>
      <w:r w:rsidRPr="00805C4B">
        <w:rPr>
          <w:noProof/>
        </w:rPr>
        <w:t>5</w:t>
      </w:r>
      <w:r w:rsidRPr="00805C4B">
        <w:rPr>
          <w:noProof/>
        </w:rPr>
        <w:fldChar w:fldCharType="end"/>
      </w:r>
      <w:bookmarkEnd w:id="5"/>
      <w:r w:rsidRPr="00805C4B">
        <w:t xml:space="preserve"> Iso-activities diagrams for constitutive elements in the ternary Mg-Al-Zn system from 933 to 1100 K, respectively</w:t>
      </w:r>
    </w:p>
    <w:p w:rsidR="00392A6D" w:rsidRPr="00392A6D" w:rsidRDefault="00392A6D" w:rsidP="00392A6D">
      <w:pPr>
        <w:jc w:val="center"/>
        <w:rPr>
          <w:rFonts w:hint="eastAsia"/>
        </w:rPr>
      </w:pPr>
      <w:bookmarkStart w:id="6" w:name="_GoBack"/>
      <w:bookmarkEnd w:id="6"/>
    </w:p>
    <w:sectPr w:rsidR="00392A6D" w:rsidRPr="00392A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C03" w:rsidRDefault="001A7C03" w:rsidP="00273959">
      <w:pPr>
        <w:spacing w:line="240" w:lineRule="auto"/>
      </w:pPr>
      <w:r>
        <w:separator/>
      </w:r>
    </w:p>
  </w:endnote>
  <w:endnote w:type="continuationSeparator" w:id="0">
    <w:p w:rsidR="001A7C03" w:rsidRDefault="001A7C03" w:rsidP="00273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C03" w:rsidRDefault="001A7C03" w:rsidP="00273959">
      <w:pPr>
        <w:spacing w:line="240" w:lineRule="auto"/>
      </w:pPr>
      <w:r>
        <w:separator/>
      </w:r>
    </w:p>
  </w:footnote>
  <w:footnote w:type="continuationSeparator" w:id="0">
    <w:p w:rsidR="001A7C03" w:rsidRDefault="001A7C03" w:rsidP="00273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B8"/>
    <w:rsid w:val="00005657"/>
    <w:rsid w:val="000328A8"/>
    <w:rsid w:val="00077D1F"/>
    <w:rsid w:val="000E2DD2"/>
    <w:rsid w:val="00147214"/>
    <w:rsid w:val="0017483D"/>
    <w:rsid w:val="001A7C03"/>
    <w:rsid w:val="001B2EAD"/>
    <w:rsid w:val="002554C1"/>
    <w:rsid w:val="00270A66"/>
    <w:rsid w:val="00273959"/>
    <w:rsid w:val="002759E2"/>
    <w:rsid w:val="002F2988"/>
    <w:rsid w:val="00380362"/>
    <w:rsid w:val="00392A6D"/>
    <w:rsid w:val="003C2967"/>
    <w:rsid w:val="003D1DFA"/>
    <w:rsid w:val="00441538"/>
    <w:rsid w:val="00441E3D"/>
    <w:rsid w:val="00627D4E"/>
    <w:rsid w:val="006535B9"/>
    <w:rsid w:val="00663164"/>
    <w:rsid w:val="006E1810"/>
    <w:rsid w:val="00792A67"/>
    <w:rsid w:val="007C6D98"/>
    <w:rsid w:val="0083382B"/>
    <w:rsid w:val="008843CF"/>
    <w:rsid w:val="008E2FFF"/>
    <w:rsid w:val="00952BCB"/>
    <w:rsid w:val="00955F56"/>
    <w:rsid w:val="009A0832"/>
    <w:rsid w:val="009A1614"/>
    <w:rsid w:val="00A03A9E"/>
    <w:rsid w:val="00AA64B8"/>
    <w:rsid w:val="00B21E3E"/>
    <w:rsid w:val="00B23557"/>
    <w:rsid w:val="00B5372F"/>
    <w:rsid w:val="00C328AB"/>
    <w:rsid w:val="00C76292"/>
    <w:rsid w:val="00C76311"/>
    <w:rsid w:val="00D755AC"/>
    <w:rsid w:val="00E73CC9"/>
    <w:rsid w:val="00E82A06"/>
    <w:rsid w:val="00E9771C"/>
    <w:rsid w:val="00FA54C9"/>
    <w:rsid w:val="00FE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3D6C54"/>
  <w15:chartTrackingRefBased/>
  <w15:docId w15:val="{CB99098F-062D-4F2B-9310-6944A22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4"/>
        <w:szCs w:val="24"/>
        <w:lang w:val="en-US" w:eastAsia="zh-CN" w:bidi="ar-SA"/>
      </w:rPr>
    </w:rPrDefault>
    <w:pPrDefault>
      <w:pPr>
        <w:spacing w:line="312" w:lineRule="auto"/>
        <w:ind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Table Simple 1"/>
    <w:basedOn w:val="a1"/>
    <w:rsid w:val="00627D4E"/>
    <w:pPr>
      <w:widowControl w:val="0"/>
      <w:spacing w:line="240" w:lineRule="auto"/>
      <w:ind w:firstLine="0"/>
    </w:pPr>
    <w:rPr>
      <w:rFonts w:cs="Times New Roman"/>
      <w:kern w:val="0"/>
      <w:sz w:val="20"/>
      <w:szCs w:val="20"/>
    </w:rPr>
    <w:tblPr>
      <w:tblBorders>
        <w:top w:val="single" w:sz="12" w:space="0" w:color="000000" w:themeColor="text1"/>
        <w:bottom w:val="single" w:sz="12" w:space="0" w:color="000000" w:themeColor="text1"/>
      </w:tblBorders>
    </w:tblPr>
    <w:tcPr>
      <w:shd w:val="clear" w:color="auto" w:fill="FFFFFF" w:themeFill="background1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273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39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395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3959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8843CF"/>
    <w:pPr>
      <w:widowControl w:val="0"/>
      <w:spacing w:beforeLines="50" w:before="50" w:afterLines="50" w:after="50" w:line="240" w:lineRule="auto"/>
      <w:ind w:firstLineChars="100" w:firstLine="100"/>
    </w:pPr>
    <w:rPr>
      <w:rFonts w:eastAsia="黑体" w:cstheme="majorBidi"/>
      <w:b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tiff"/><Relationship Id="rId18" Type="http://schemas.openxmlformats.org/officeDocument/2006/relationships/oleObject" Target="embeddings/oleObject1.bin"/><Relationship Id="rId26" Type="http://schemas.openxmlformats.org/officeDocument/2006/relationships/image" Target="media/image19.tiff"/><Relationship Id="rId3" Type="http://schemas.openxmlformats.org/officeDocument/2006/relationships/settings" Target="settings.xml"/><Relationship Id="rId21" Type="http://schemas.openxmlformats.org/officeDocument/2006/relationships/image" Target="media/image14.tiff"/><Relationship Id="rId34" Type="http://schemas.openxmlformats.org/officeDocument/2006/relationships/fontTable" Target="fontTable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17" Type="http://schemas.openxmlformats.org/officeDocument/2006/relationships/image" Target="media/image11.wmf"/><Relationship Id="rId25" Type="http://schemas.openxmlformats.org/officeDocument/2006/relationships/image" Target="media/image18.tiff"/><Relationship Id="rId33" Type="http://schemas.openxmlformats.org/officeDocument/2006/relationships/image" Target="media/image26.tiff"/><Relationship Id="rId2" Type="http://schemas.openxmlformats.org/officeDocument/2006/relationships/styles" Target="styles.xml"/><Relationship Id="rId16" Type="http://schemas.openxmlformats.org/officeDocument/2006/relationships/image" Target="media/image10.tiff"/><Relationship Id="rId20" Type="http://schemas.openxmlformats.org/officeDocument/2006/relationships/image" Target="media/image13.tiff"/><Relationship Id="rId29" Type="http://schemas.openxmlformats.org/officeDocument/2006/relationships/image" Target="media/image22.tif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24" Type="http://schemas.openxmlformats.org/officeDocument/2006/relationships/image" Target="media/image17.tiff"/><Relationship Id="rId32" Type="http://schemas.openxmlformats.org/officeDocument/2006/relationships/image" Target="media/image25.tiff"/><Relationship Id="rId5" Type="http://schemas.openxmlformats.org/officeDocument/2006/relationships/footnotes" Target="footnotes.xml"/><Relationship Id="rId15" Type="http://schemas.openxmlformats.org/officeDocument/2006/relationships/image" Target="media/image9.tiff"/><Relationship Id="rId23" Type="http://schemas.openxmlformats.org/officeDocument/2006/relationships/image" Target="media/image16.tiff"/><Relationship Id="rId28" Type="http://schemas.openxmlformats.org/officeDocument/2006/relationships/image" Target="media/image21.tiff"/><Relationship Id="rId10" Type="http://schemas.openxmlformats.org/officeDocument/2006/relationships/image" Target="media/image4.tiff"/><Relationship Id="rId19" Type="http://schemas.openxmlformats.org/officeDocument/2006/relationships/image" Target="media/image12.tiff"/><Relationship Id="rId31" Type="http://schemas.openxmlformats.org/officeDocument/2006/relationships/image" Target="media/image2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image" Target="media/image8.tiff"/><Relationship Id="rId22" Type="http://schemas.openxmlformats.org/officeDocument/2006/relationships/image" Target="media/image15.tiff"/><Relationship Id="rId27" Type="http://schemas.openxmlformats.org/officeDocument/2006/relationships/image" Target="media/image20.tiff"/><Relationship Id="rId30" Type="http://schemas.openxmlformats.org/officeDocument/2006/relationships/image" Target="media/image23.tiff"/><Relationship Id="rId35" Type="http://schemas.openxmlformats.org/officeDocument/2006/relationships/theme" Target="theme/theme1.xml"/><Relationship Id="rId8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F4C19-125E-4CBB-BD8F-D2DBEE59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满仓</dc:creator>
  <cp:keywords/>
  <dc:description/>
  <cp:lastModifiedBy>张 满仓</cp:lastModifiedBy>
  <cp:revision>15</cp:revision>
  <dcterms:created xsi:type="dcterms:W3CDTF">2018-11-25T11:00:00Z</dcterms:created>
  <dcterms:modified xsi:type="dcterms:W3CDTF">2018-11-25T11:19:00Z</dcterms:modified>
</cp:coreProperties>
</file>