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F5" w:rsidRDefault="003227CA" w:rsidP="003227CA">
      <w:pPr>
        <w:spacing w:after="0" w:line="360" w:lineRule="auto"/>
        <w:jc w:val="center"/>
        <w:rPr>
          <w:rFonts w:eastAsia="Times New Roman" w:cs="Times New Roman"/>
          <w:b/>
          <w:color w:val="000000"/>
          <w:sz w:val="40"/>
          <w:szCs w:val="40"/>
        </w:rPr>
      </w:pPr>
      <w:r>
        <w:rPr>
          <w:rFonts w:eastAsia="Times New Roman" w:cs="Times New Roman"/>
          <w:b/>
          <w:color w:val="000000"/>
          <w:sz w:val="40"/>
          <w:szCs w:val="40"/>
        </w:rPr>
        <w:t>JA</w:t>
      </w:r>
      <w:r>
        <w:rPr>
          <w:rFonts w:eastAsia="Times New Roman" w:cs="Times New Roman"/>
          <w:b/>
          <w:color w:val="000000"/>
          <w:sz w:val="40"/>
          <w:szCs w:val="40"/>
          <w:lang w:val="sr-Latn-CS"/>
        </w:rPr>
        <w:t>ČANJE TELA</w:t>
      </w:r>
      <w:r w:rsidR="00597CF5" w:rsidRPr="000D58CB">
        <w:rPr>
          <w:rFonts w:eastAsia="Times New Roman" w:cs="Times New Roman"/>
          <w:b/>
          <w:color w:val="000000"/>
          <w:sz w:val="40"/>
          <w:szCs w:val="40"/>
        </w:rPr>
        <w:t xml:space="preserve"> </w:t>
      </w:r>
      <w:r>
        <w:rPr>
          <w:rFonts w:eastAsia="Times New Roman" w:cs="Times New Roman"/>
          <w:b/>
          <w:color w:val="000000"/>
          <w:sz w:val="40"/>
          <w:szCs w:val="40"/>
        </w:rPr>
        <w:t xml:space="preserve">I DUHA U FOKUSU SPORTSKO-REKREATIVNE </w:t>
      </w:r>
      <w:r w:rsidR="005B690F">
        <w:rPr>
          <w:rFonts w:eastAsia="Times New Roman" w:cs="Times New Roman"/>
          <w:b/>
          <w:color w:val="000000"/>
          <w:sz w:val="40"/>
          <w:szCs w:val="40"/>
        </w:rPr>
        <w:t xml:space="preserve">TURISTIČKE </w:t>
      </w:r>
      <w:r>
        <w:rPr>
          <w:rFonts w:eastAsia="Times New Roman" w:cs="Times New Roman"/>
          <w:b/>
          <w:color w:val="000000"/>
          <w:sz w:val="40"/>
          <w:szCs w:val="40"/>
        </w:rPr>
        <w:t>ANIMACIJE</w:t>
      </w:r>
    </w:p>
    <w:p w:rsidR="00597CF5" w:rsidRDefault="00597CF5" w:rsidP="000D58CB">
      <w:pPr>
        <w:spacing w:after="100" w:line="240" w:lineRule="auto"/>
        <w:rPr>
          <w:rFonts w:ascii="Times New Roman" w:eastAsia="Times New Roman" w:hAnsi="Times New Roman" w:cs="Times New Roman"/>
          <w:color w:val="000000"/>
          <w:sz w:val="27"/>
          <w:szCs w:val="27"/>
        </w:rPr>
      </w:pPr>
    </w:p>
    <w:p w:rsidR="00597CF5" w:rsidRPr="00F265A6" w:rsidRDefault="00597CF5" w:rsidP="000D58CB">
      <w:pPr>
        <w:spacing w:after="100" w:line="360" w:lineRule="auto"/>
        <w:jc w:val="both"/>
        <w:rPr>
          <w:rFonts w:eastAsia="Times New Roman" w:cs="Times New Roman"/>
          <w:b/>
          <w:color w:val="000000"/>
          <w:sz w:val="26"/>
          <w:szCs w:val="26"/>
        </w:rPr>
      </w:pPr>
      <w:r w:rsidRPr="000D58CB">
        <w:rPr>
          <w:rFonts w:eastAsia="Times New Roman" w:cs="Times New Roman"/>
          <w:b/>
          <w:color w:val="000000"/>
          <w:sz w:val="26"/>
          <w:szCs w:val="26"/>
        </w:rPr>
        <w:t>Saša  Đorđević</w:t>
      </w:r>
      <w:r w:rsidR="00F265A6">
        <w:rPr>
          <w:rFonts w:eastAsia="Times New Roman" w:cs="Times New Roman"/>
          <w:b/>
          <w:color w:val="000000"/>
          <w:sz w:val="26"/>
          <w:szCs w:val="26"/>
        </w:rPr>
        <w:t xml:space="preserve">, </w:t>
      </w:r>
      <w:r w:rsidRPr="00194AA6">
        <w:rPr>
          <w:rFonts w:eastAsia="Times New Roman" w:cs="Times New Roman"/>
          <w:color w:val="000000"/>
          <w:sz w:val="26"/>
          <w:szCs w:val="26"/>
        </w:rPr>
        <w:t>Visoka škola akademskih studija “Dositej”, Beograd, Srbija</w:t>
      </w:r>
    </w:p>
    <w:p w:rsidR="00597CF5" w:rsidRDefault="00597CF5" w:rsidP="000D58CB">
      <w:pPr>
        <w:spacing w:after="100" w:line="360" w:lineRule="auto"/>
        <w:rPr>
          <w:rFonts w:ascii="Times New Roman" w:eastAsia="Times New Roman" w:hAnsi="Times New Roman" w:cs="Times New Roman"/>
          <w:color w:val="000000"/>
          <w:sz w:val="27"/>
          <w:szCs w:val="27"/>
        </w:rPr>
      </w:pPr>
    </w:p>
    <w:p w:rsidR="00597CF5" w:rsidRPr="00F265A6" w:rsidRDefault="00F265A6" w:rsidP="007D6926">
      <w:pPr>
        <w:spacing w:after="100" w:line="360" w:lineRule="auto"/>
        <w:rPr>
          <w:rFonts w:eastAsia="Times New Roman" w:cs="Times New Roman"/>
          <w:b/>
          <w:color w:val="000000"/>
          <w:sz w:val="24"/>
          <w:szCs w:val="24"/>
        </w:rPr>
      </w:pPr>
      <w:r w:rsidRPr="00F265A6">
        <w:rPr>
          <w:rFonts w:eastAsia="Times New Roman" w:cs="Times New Roman"/>
          <w:b/>
          <w:color w:val="000000"/>
          <w:sz w:val="24"/>
          <w:szCs w:val="24"/>
        </w:rPr>
        <w:t>Sažetak</w:t>
      </w:r>
    </w:p>
    <w:p w:rsidR="00597CF5" w:rsidRPr="00F265A6" w:rsidRDefault="008A0DD0" w:rsidP="00F265A6">
      <w:pPr>
        <w:spacing w:after="100" w:line="360" w:lineRule="auto"/>
        <w:jc w:val="both"/>
        <w:rPr>
          <w:rFonts w:eastAsia="Times New Roman" w:cs="Times New Roman"/>
          <w:color w:val="000000"/>
          <w:sz w:val="20"/>
          <w:szCs w:val="20"/>
        </w:rPr>
      </w:pPr>
      <w:r w:rsidRPr="00F265A6">
        <w:rPr>
          <w:rFonts w:eastAsia="Times New Roman" w:cs="Times New Roman"/>
          <w:color w:val="000000"/>
          <w:sz w:val="20"/>
          <w:szCs w:val="20"/>
        </w:rPr>
        <w:t xml:space="preserve">          </w:t>
      </w:r>
      <w:r w:rsidR="00D75B50" w:rsidRPr="00F265A6">
        <w:rPr>
          <w:rFonts w:eastAsia="Times New Roman" w:cs="Times New Roman"/>
          <w:color w:val="000000"/>
          <w:sz w:val="20"/>
          <w:szCs w:val="20"/>
        </w:rPr>
        <w:t>Sportsko-rekreacioni</w:t>
      </w:r>
      <w:r w:rsidR="00597CF5" w:rsidRPr="00F265A6">
        <w:rPr>
          <w:rFonts w:eastAsia="Times New Roman" w:cs="Times New Roman"/>
          <w:color w:val="000000"/>
          <w:sz w:val="20"/>
          <w:szCs w:val="20"/>
        </w:rPr>
        <w:t xml:space="preserve"> programi </w:t>
      </w:r>
      <w:r w:rsidR="00D75B50" w:rsidRPr="00F265A6">
        <w:rPr>
          <w:rFonts w:eastAsia="Times New Roman" w:cs="Times New Roman"/>
          <w:color w:val="000000"/>
          <w:sz w:val="20"/>
          <w:szCs w:val="20"/>
        </w:rPr>
        <w:t xml:space="preserve">animacije u turizmu </w:t>
      </w:r>
      <w:r w:rsidR="00597CF5" w:rsidRPr="00F265A6">
        <w:rPr>
          <w:rFonts w:eastAsia="Times New Roman" w:cs="Times New Roman"/>
          <w:color w:val="000000"/>
          <w:sz w:val="20"/>
          <w:szCs w:val="20"/>
        </w:rPr>
        <w:t xml:space="preserve">predstavljaju važan deo </w:t>
      </w:r>
      <w:r w:rsidR="005100CC" w:rsidRPr="00F265A6">
        <w:rPr>
          <w:rFonts w:eastAsia="Times New Roman" w:cs="Times New Roman"/>
          <w:color w:val="000000"/>
          <w:sz w:val="20"/>
          <w:szCs w:val="20"/>
        </w:rPr>
        <w:t>savremene animaciono-turističke ponude</w:t>
      </w:r>
      <w:r w:rsidR="005508DB" w:rsidRPr="00F265A6">
        <w:rPr>
          <w:rFonts w:eastAsia="Times New Roman" w:cs="Times New Roman"/>
          <w:color w:val="000000"/>
          <w:sz w:val="20"/>
          <w:szCs w:val="20"/>
        </w:rPr>
        <w:t xml:space="preserve"> i izazivaju veliku radoznalost i zainteresovanost turista za njihovu realizaciju, jer su vezani za korišćenje raspoloživih mogućnosti za održavanje i podizanje njihovog psiho-fizičkog zdravlja</w:t>
      </w:r>
      <w:r w:rsidR="00D92194" w:rsidRPr="00F265A6">
        <w:rPr>
          <w:rFonts w:eastAsia="Times New Roman" w:cs="Times New Roman"/>
          <w:color w:val="000000"/>
          <w:sz w:val="20"/>
          <w:szCs w:val="20"/>
        </w:rPr>
        <w:t xml:space="preserve">. </w:t>
      </w:r>
      <w:r w:rsidR="00016DE3" w:rsidRPr="00F265A6">
        <w:rPr>
          <w:rFonts w:eastAsia="Times New Roman" w:cs="Times New Roman"/>
          <w:color w:val="000000"/>
          <w:sz w:val="20"/>
          <w:szCs w:val="20"/>
        </w:rPr>
        <w:t xml:space="preserve">Oni baziraju na nekim fundamentalnim principima uspešne animaciono-turističke aktivnosti (sloboda izbora, primerenost sklonostima i afinitetima, neposredno učešće u realizaciji, interpersonalna komunikacija, dinamičnost ovog segmenta turista </w:t>
      </w:r>
      <w:r w:rsidR="00AC0BE9" w:rsidRPr="00F265A6">
        <w:rPr>
          <w:rFonts w:eastAsia="Times New Roman" w:cs="Times New Roman"/>
          <w:color w:val="000000"/>
          <w:sz w:val="20"/>
          <w:szCs w:val="20"/>
        </w:rPr>
        <w:t>i</w:t>
      </w:r>
      <w:r w:rsidR="00016DE3" w:rsidRPr="00F265A6">
        <w:rPr>
          <w:rFonts w:eastAsia="Times New Roman" w:cs="Times New Roman"/>
          <w:color w:val="000000"/>
          <w:sz w:val="20"/>
          <w:szCs w:val="20"/>
        </w:rPr>
        <w:t xml:space="preserve"> </w:t>
      </w:r>
      <w:r w:rsidR="00D9642B" w:rsidRPr="00F265A6">
        <w:rPr>
          <w:rFonts w:eastAsia="Times New Roman" w:cs="Times New Roman"/>
          <w:color w:val="000000"/>
          <w:sz w:val="20"/>
          <w:szCs w:val="20"/>
        </w:rPr>
        <w:t>dr.</w:t>
      </w:r>
      <w:r w:rsidR="00D9642B" w:rsidRPr="00F265A6">
        <w:rPr>
          <w:rFonts w:eastAsia="Times New Roman" w:cs="Times New Roman"/>
          <w:color w:val="000000"/>
          <w:sz w:val="20"/>
          <w:szCs w:val="20"/>
          <w:lang w:val="sr-Latn-CS"/>
        </w:rPr>
        <w:t>)</w:t>
      </w:r>
      <w:r w:rsidR="000B05E3" w:rsidRPr="00F265A6">
        <w:rPr>
          <w:rFonts w:eastAsia="Times New Roman" w:cs="Times New Roman"/>
          <w:color w:val="000000"/>
          <w:sz w:val="20"/>
          <w:szCs w:val="20"/>
          <w:lang w:val="sr-Latn-CS"/>
        </w:rPr>
        <w:t xml:space="preserve">. </w:t>
      </w:r>
      <w:r w:rsidR="008E37CA" w:rsidRPr="00F265A6">
        <w:rPr>
          <w:rFonts w:eastAsia="Times New Roman" w:cs="Times New Roman"/>
          <w:color w:val="000000"/>
          <w:sz w:val="20"/>
          <w:szCs w:val="20"/>
        </w:rPr>
        <w:t>T</w:t>
      </w:r>
      <w:r w:rsidR="00FC701A" w:rsidRPr="00F265A6">
        <w:rPr>
          <w:rFonts w:eastAsia="Times New Roman" w:cs="Times New Roman"/>
          <w:color w:val="000000"/>
          <w:sz w:val="20"/>
          <w:szCs w:val="20"/>
        </w:rPr>
        <w:t>akav tretman</w:t>
      </w:r>
      <w:r w:rsidR="00D40972" w:rsidRPr="00F265A6">
        <w:rPr>
          <w:rFonts w:eastAsia="Times New Roman" w:cs="Times New Roman"/>
          <w:color w:val="000000"/>
          <w:sz w:val="20"/>
          <w:szCs w:val="20"/>
        </w:rPr>
        <w:t xml:space="preserve"> </w:t>
      </w:r>
      <w:r w:rsidR="00597CF5" w:rsidRPr="00F265A6">
        <w:rPr>
          <w:rFonts w:eastAsia="Times New Roman" w:cs="Times New Roman"/>
          <w:color w:val="000000"/>
          <w:sz w:val="20"/>
          <w:szCs w:val="20"/>
        </w:rPr>
        <w:t>spo</w:t>
      </w:r>
      <w:r w:rsidR="00991C9A" w:rsidRPr="00F265A6">
        <w:rPr>
          <w:rFonts w:eastAsia="Times New Roman" w:cs="Times New Roman"/>
          <w:color w:val="000000"/>
          <w:sz w:val="20"/>
          <w:szCs w:val="20"/>
        </w:rPr>
        <w:t>rtsko-rekreacionih programa</w:t>
      </w:r>
      <w:r w:rsidR="00597CF5" w:rsidRPr="00F265A6">
        <w:rPr>
          <w:rFonts w:eastAsia="Times New Roman" w:cs="Times New Roman"/>
          <w:color w:val="000000"/>
          <w:sz w:val="20"/>
          <w:szCs w:val="20"/>
        </w:rPr>
        <w:t xml:space="preserve"> i realna očekiv</w:t>
      </w:r>
      <w:r w:rsidR="00991C9A" w:rsidRPr="00F265A6">
        <w:rPr>
          <w:rFonts w:eastAsia="Times New Roman" w:cs="Times New Roman"/>
          <w:color w:val="000000"/>
          <w:sz w:val="20"/>
          <w:szCs w:val="20"/>
        </w:rPr>
        <w:t xml:space="preserve">anja </w:t>
      </w:r>
      <w:r w:rsidR="00F97600" w:rsidRPr="00F265A6">
        <w:rPr>
          <w:rFonts w:eastAsia="Times New Roman" w:cs="Times New Roman"/>
          <w:color w:val="000000"/>
          <w:sz w:val="20"/>
          <w:szCs w:val="20"/>
        </w:rPr>
        <w:t xml:space="preserve"> na planu</w:t>
      </w:r>
      <w:r w:rsidR="00597CF5" w:rsidRPr="00F265A6">
        <w:rPr>
          <w:rFonts w:eastAsia="Times New Roman" w:cs="Times New Roman"/>
          <w:color w:val="000000"/>
          <w:sz w:val="20"/>
          <w:szCs w:val="20"/>
        </w:rPr>
        <w:t xml:space="preserve"> jačanja duha i tela</w:t>
      </w:r>
      <w:r w:rsidR="00D40972" w:rsidRPr="00F265A6">
        <w:rPr>
          <w:rFonts w:eastAsia="Times New Roman" w:cs="Times New Roman"/>
          <w:color w:val="000000"/>
          <w:sz w:val="20"/>
          <w:szCs w:val="20"/>
        </w:rPr>
        <w:t xml:space="preserve"> putem njihovog ostvarivanja</w:t>
      </w:r>
      <w:r w:rsidR="00597CF5" w:rsidRPr="00F265A6">
        <w:rPr>
          <w:rFonts w:eastAsia="Times New Roman" w:cs="Times New Roman"/>
          <w:color w:val="000000"/>
          <w:sz w:val="20"/>
          <w:szCs w:val="20"/>
        </w:rPr>
        <w:t xml:space="preserve">, </w:t>
      </w:r>
      <w:r w:rsidR="00F97600" w:rsidRPr="00F265A6">
        <w:rPr>
          <w:rFonts w:eastAsia="Times New Roman" w:cs="Times New Roman"/>
          <w:color w:val="000000"/>
          <w:sz w:val="20"/>
          <w:szCs w:val="20"/>
        </w:rPr>
        <w:t xml:space="preserve">čini </w:t>
      </w:r>
      <w:r w:rsidR="00991C9A" w:rsidRPr="00F265A6">
        <w:rPr>
          <w:rFonts w:eastAsia="Times New Roman" w:cs="Times New Roman"/>
          <w:color w:val="000000"/>
          <w:sz w:val="20"/>
          <w:szCs w:val="20"/>
        </w:rPr>
        <w:t xml:space="preserve">razmatranje </w:t>
      </w:r>
      <w:r w:rsidR="00F608D3" w:rsidRPr="00F265A6">
        <w:rPr>
          <w:rFonts w:eastAsia="Times New Roman" w:cs="Times New Roman"/>
          <w:color w:val="000000"/>
          <w:sz w:val="20"/>
          <w:szCs w:val="20"/>
        </w:rPr>
        <w:t>uloge i značaja</w:t>
      </w:r>
      <w:r w:rsidR="00991C9A" w:rsidRPr="00F265A6">
        <w:rPr>
          <w:rFonts w:eastAsia="Times New Roman" w:cs="Times New Roman"/>
          <w:color w:val="000000"/>
          <w:sz w:val="20"/>
          <w:szCs w:val="20"/>
        </w:rPr>
        <w:t xml:space="preserve"> sportsko-rekreacion</w:t>
      </w:r>
      <w:r w:rsidR="00F97600" w:rsidRPr="00F265A6">
        <w:rPr>
          <w:rFonts w:eastAsia="Times New Roman" w:cs="Times New Roman"/>
          <w:color w:val="000000"/>
          <w:sz w:val="20"/>
          <w:szCs w:val="20"/>
        </w:rPr>
        <w:t>ih programa animacije u turizmu</w:t>
      </w:r>
      <w:r w:rsidR="00597CF5" w:rsidRPr="00F265A6">
        <w:rPr>
          <w:rFonts w:eastAsia="Times New Roman" w:cs="Times New Roman"/>
          <w:color w:val="000000"/>
          <w:sz w:val="20"/>
          <w:szCs w:val="20"/>
        </w:rPr>
        <w:t xml:space="preserve"> izuzetno svrsishodnim i opravdanim. U tom kontekstu, </w:t>
      </w:r>
      <w:r w:rsidR="00061A84" w:rsidRPr="00F265A6">
        <w:rPr>
          <w:rFonts w:eastAsia="Times New Roman" w:cs="Times New Roman"/>
          <w:color w:val="000000"/>
          <w:sz w:val="20"/>
          <w:szCs w:val="20"/>
        </w:rPr>
        <w:t>a p</w:t>
      </w:r>
      <w:r w:rsidR="00F97600" w:rsidRPr="00F265A6">
        <w:rPr>
          <w:rFonts w:eastAsia="Times New Roman" w:cs="Times New Roman"/>
          <w:color w:val="000000"/>
          <w:sz w:val="20"/>
          <w:szCs w:val="20"/>
        </w:rPr>
        <w:t>olazeći od saznanja da se</w:t>
      </w:r>
      <w:r w:rsidR="00061A84" w:rsidRPr="00F265A6">
        <w:rPr>
          <w:rFonts w:eastAsia="Times New Roman" w:cs="Times New Roman"/>
          <w:color w:val="000000"/>
          <w:sz w:val="20"/>
          <w:szCs w:val="20"/>
        </w:rPr>
        <w:t xml:space="preserve"> zdravlje </w:t>
      </w:r>
      <w:r w:rsidR="00F97600" w:rsidRPr="00F265A6">
        <w:rPr>
          <w:rFonts w:eastAsia="Times New Roman" w:cs="Times New Roman"/>
          <w:color w:val="000000"/>
          <w:sz w:val="20"/>
          <w:szCs w:val="20"/>
        </w:rPr>
        <w:t xml:space="preserve">može </w:t>
      </w:r>
      <w:r w:rsidR="00061A84" w:rsidRPr="00F265A6">
        <w:rPr>
          <w:rFonts w:eastAsia="Times New Roman" w:cs="Times New Roman"/>
          <w:color w:val="000000"/>
          <w:sz w:val="20"/>
          <w:szCs w:val="20"/>
        </w:rPr>
        <w:t xml:space="preserve">ne samo sačuvati, nego i unaprediti, </w:t>
      </w:r>
      <w:r w:rsidR="001962F7" w:rsidRPr="00F265A6">
        <w:rPr>
          <w:rFonts w:eastAsia="Times New Roman" w:cs="Times New Roman"/>
          <w:color w:val="000000"/>
          <w:sz w:val="20"/>
          <w:szCs w:val="20"/>
        </w:rPr>
        <w:t>u ovom radu se</w:t>
      </w:r>
      <w:r w:rsidR="00FC701A" w:rsidRPr="00F265A6">
        <w:rPr>
          <w:rFonts w:eastAsia="Times New Roman" w:cs="Times New Roman"/>
          <w:color w:val="000000"/>
          <w:sz w:val="20"/>
          <w:szCs w:val="20"/>
        </w:rPr>
        <w:t xml:space="preserve"> imaju u vidu</w:t>
      </w:r>
      <w:r w:rsidR="006118FB" w:rsidRPr="00F265A6">
        <w:rPr>
          <w:rFonts w:eastAsia="Times New Roman" w:cs="Times New Roman"/>
          <w:color w:val="000000"/>
          <w:sz w:val="20"/>
          <w:szCs w:val="20"/>
        </w:rPr>
        <w:t xml:space="preserve">, pre svega, </w:t>
      </w:r>
      <w:r w:rsidR="00FC701A" w:rsidRPr="00F265A6">
        <w:rPr>
          <w:rFonts w:eastAsia="Times New Roman" w:cs="Times New Roman"/>
          <w:color w:val="000000"/>
          <w:sz w:val="20"/>
          <w:szCs w:val="20"/>
        </w:rPr>
        <w:t xml:space="preserve">pitanja </w:t>
      </w:r>
      <w:r w:rsidR="006118FB" w:rsidRPr="00F265A6">
        <w:rPr>
          <w:rFonts w:eastAsia="Times New Roman" w:cs="Times New Roman"/>
          <w:color w:val="000000"/>
          <w:sz w:val="20"/>
          <w:szCs w:val="20"/>
        </w:rPr>
        <w:t>koja su</w:t>
      </w:r>
      <w:r w:rsidR="00597CF5" w:rsidRPr="00F265A6">
        <w:rPr>
          <w:rFonts w:eastAsia="Times New Roman" w:cs="Times New Roman"/>
          <w:color w:val="000000"/>
          <w:sz w:val="20"/>
          <w:szCs w:val="20"/>
        </w:rPr>
        <w:t xml:space="preserve"> vezana za izgrađivanje odgovarajuće motivacije turista za</w:t>
      </w:r>
      <w:r w:rsidR="004B2274" w:rsidRPr="00F265A6">
        <w:rPr>
          <w:rFonts w:eastAsia="Times New Roman" w:cs="Times New Roman"/>
          <w:color w:val="000000"/>
          <w:sz w:val="20"/>
          <w:szCs w:val="20"/>
        </w:rPr>
        <w:t xml:space="preserve"> sportsko-rekreacione </w:t>
      </w:r>
      <w:r w:rsidR="006118FB" w:rsidRPr="00F265A6">
        <w:rPr>
          <w:rFonts w:eastAsia="Times New Roman" w:cs="Times New Roman"/>
          <w:color w:val="000000"/>
          <w:sz w:val="20"/>
          <w:szCs w:val="20"/>
        </w:rPr>
        <w:t>aktivnosti;</w:t>
      </w:r>
      <w:r w:rsidR="00597CF5" w:rsidRPr="00F265A6">
        <w:rPr>
          <w:rFonts w:eastAsia="Times New Roman" w:cs="Times New Roman"/>
          <w:color w:val="000000"/>
          <w:sz w:val="20"/>
          <w:szCs w:val="20"/>
        </w:rPr>
        <w:t xml:space="preserve"> </w:t>
      </w:r>
      <w:r w:rsidR="003E2E6E" w:rsidRPr="00F265A6">
        <w:rPr>
          <w:rFonts w:eastAsia="Times New Roman" w:cs="Times New Roman"/>
          <w:color w:val="000000"/>
          <w:sz w:val="20"/>
          <w:szCs w:val="20"/>
        </w:rPr>
        <w:t xml:space="preserve">zatim, </w:t>
      </w:r>
      <w:r w:rsidR="00061A84" w:rsidRPr="00F265A6">
        <w:rPr>
          <w:rFonts w:eastAsia="Times New Roman" w:cs="Times New Roman"/>
          <w:color w:val="000000"/>
          <w:sz w:val="20"/>
          <w:szCs w:val="20"/>
        </w:rPr>
        <w:t>za</w:t>
      </w:r>
      <w:r w:rsidR="00991C9A" w:rsidRPr="00F265A6">
        <w:rPr>
          <w:rFonts w:eastAsia="Times New Roman" w:cs="Times New Roman"/>
          <w:color w:val="000000"/>
          <w:sz w:val="20"/>
          <w:szCs w:val="20"/>
        </w:rPr>
        <w:t xml:space="preserve"> </w:t>
      </w:r>
      <w:r w:rsidR="00597CF5" w:rsidRPr="00F265A6">
        <w:rPr>
          <w:rFonts w:eastAsia="Times New Roman" w:cs="Times New Roman"/>
          <w:color w:val="000000"/>
          <w:sz w:val="20"/>
          <w:szCs w:val="20"/>
        </w:rPr>
        <w:t>neposredno ukl</w:t>
      </w:r>
      <w:r w:rsidR="00991C9A" w:rsidRPr="00F265A6">
        <w:rPr>
          <w:rFonts w:eastAsia="Times New Roman" w:cs="Times New Roman"/>
          <w:color w:val="000000"/>
          <w:sz w:val="20"/>
          <w:szCs w:val="20"/>
        </w:rPr>
        <w:t>jučivanje</w:t>
      </w:r>
      <w:r w:rsidR="00D51F95" w:rsidRPr="00F265A6">
        <w:rPr>
          <w:rFonts w:eastAsia="Times New Roman" w:cs="Times New Roman"/>
          <w:color w:val="000000"/>
          <w:sz w:val="20"/>
          <w:szCs w:val="20"/>
        </w:rPr>
        <w:t xml:space="preserve"> </w:t>
      </w:r>
      <w:r w:rsidR="00061A84" w:rsidRPr="00F265A6">
        <w:rPr>
          <w:rFonts w:eastAsia="Times New Roman" w:cs="Times New Roman"/>
          <w:color w:val="000000"/>
          <w:sz w:val="20"/>
          <w:szCs w:val="20"/>
        </w:rPr>
        <w:t xml:space="preserve">turista </w:t>
      </w:r>
      <w:r w:rsidR="00D51F95" w:rsidRPr="00F265A6">
        <w:rPr>
          <w:rFonts w:eastAsia="Times New Roman" w:cs="Times New Roman"/>
          <w:color w:val="000000"/>
          <w:sz w:val="20"/>
          <w:szCs w:val="20"/>
        </w:rPr>
        <w:t>u ostvarivanje</w:t>
      </w:r>
      <w:r w:rsidR="00597CF5" w:rsidRPr="00F265A6">
        <w:rPr>
          <w:rFonts w:eastAsia="Times New Roman" w:cs="Times New Roman"/>
          <w:color w:val="000000"/>
          <w:sz w:val="20"/>
          <w:szCs w:val="20"/>
        </w:rPr>
        <w:t xml:space="preserve"> </w:t>
      </w:r>
      <w:r w:rsidR="00A1607D" w:rsidRPr="00F265A6">
        <w:rPr>
          <w:rFonts w:eastAsia="Times New Roman" w:cs="Times New Roman"/>
          <w:color w:val="000000"/>
          <w:sz w:val="20"/>
          <w:szCs w:val="20"/>
        </w:rPr>
        <w:t>sportsko-</w:t>
      </w:r>
      <w:r w:rsidR="00915054" w:rsidRPr="00F265A6">
        <w:rPr>
          <w:rFonts w:eastAsia="Times New Roman" w:cs="Times New Roman"/>
          <w:color w:val="000000"/>
          <w:sz w:val="20"/>
          <w:szCs w:val="20"/>
        </w:rPr>
        <w:t>rekreacionih programa animacije</w:t>
      </w:r>
      <w:r w:rsidR="006118FB" w:rsidRPr="00F265A6">
        <w:rPr>
          <w:rFonts w:eastAsia="Times New Roman" w:cs="Times New Roman"/>
          <w:color w:val="000000"/>
          <w:sz w:val="20"/>
          <w:szCs w:val="20"/>
        </w:rPr>
        <w:t>;</w:t>
      </w:r>
      <w:r w:rsidR="00597CF5" w:rsidRPr="00F265A6">
        <w:rPr>
          <w:rFonts w:eastAsia="Times New Roman" w:cs="Times New Roman"/>
          <w:color w:val="000000"/>
          <w:sz w:val="20"/>
          <w:szCs w:val="20"/>
        </w:rPr>
        <w:t xml:space="preserve"> kao i </w:t>
      </w:r>
      <w:r w:rsidR="00FC701A" w:rsidRPr="00F265A6">
        <w:rPr>
          <w:rFonts w:eastAsia="Times New Roman" w:cs="Times New Roman"/>
          <w:color w:val="000000"/>
          <w:sz w:val="20"/>
          <w:szCs w:val="20"/>
        </w:rPr>
        <w:t xml:space="preserve">pitanja vezana </w:t>
      </w:r>
      <w:r w:rsidR="00001292" w:rsidRPr="00F265A6">
        <w:rPr>
          <w:rFonts w:eastAsia="Times New Roman" w:cs="Times New Roman"/>
          <w:color w:val="000000"/>
          <w:sz w:val="20"/>
          <w:szCs w:val="20"/>
        </w:rPr>
        <w:t xml:space="preserve">za </w:t>
      </w:r>
      <w:r w:rsidR="00597CF5" w:rsidRPr="00F265A6">
        <w:rPr>
          <w:rFonts w:eastAsia="Times New Roman" w:cs="Times New Roman"/>
          <w:color w:val="000000"/>
          <w:sz w:val="20"/>
          <w:szCs w:val="20"/>
        </w:rPr>
        <w:t>zdravstveni efekat</w:t>
      </w:r>
      <w:r w:rsidR="003E2E6E" w:rsidRPr="00F265A6">
        <w:rPr>
          <w:rFonts w:eastAsia="Times New Roman" w:cs="Times New Roman"/>
          <w:color w:val="000000"/>
          <w:sz w:val="20"/>
          <w:szCs w:val="20"/>
        </w:rPr>
        <w:t>,</w:t>
      </w:r>
      <w:r w:rsidR="00597CF5" w:rsidRPr="00F265A6">
        <w:rPr>
          <w:rFonts w:eastAsia="Times New Roman" w:cs="Times New Roman"/>
          <w:color w:val="000000"/>
          <w:sz w:val="20"/>
          <w:szCs w:val="20"/>
        </w:rPr>
        <w:t xml:space="preserve"> </w:t>
      </w:r>
      <w:r w:rsidR="00061A84" w:rsidRPr="00F265A6">
        <w:rPr>
          <w:rFonts w:eastAsia="Times New Roman" w:cs="Times New Roman"/>
          <w:color w:val="000000"/>
          <w:sz w:val="20"/>
          <w:szCs w:val="20"/>
        </w:rPr>
        <w:t xml:space="preserve">kao </w:t>
      </w:r>
      <w:r w:rsidR="002F567C" w:rsidRPr="00F265A6">
        <w:rPr>
          <w:rFonts w:eastAsia="Times New Roman" w:cs="Times New Roman"/>
          <w:color w:val="000000"/>
          <w:sz w:val="20"/>
          <w:szCs w:val="20"/>
        </w:rPr>
        <w:t>najvažniji</w:t>
      </w:r>
      <w:r w:rsidR="002F567C" w:rsidRPr="00F265A6">
        <w:rPr>
          <w:rFonts w:eastAsia="Times New Roman" w:cs="Times New Roman"/>
          <w:color w:val="000000"/>
          <w:sz w:val="20"/>
          <w:szCs w:val="20"/>
          <w:lang w:val="sr-Latn-CS"/>
        </w:rPr>
        <w:t xml:space="preserve"> </w:t>
      </w:r>
      <w:r w:rsidR="00A1607D" w:rsidRPr="00F265A6">
        <w:rPr>
          <w:rFonts w:eastAsia="Times New Roman" w:cs="Times New Roman"/>
          <w:color w:val="000000"/>
          <w:sz w:val="20"/>
          <w:szCs w:val="20"/>
          <w:lang w:val="sr-Latn-CS"/>
        </w:rPr>
        <w:t xml:space="preserve">ishod i </w:t>
      </w:r>
      <w:r w:rsidR="002F567C" w:rsidRPr="00F265A6">
        <w:rPr>
          <w:rFonts w:eastAsia="Times New Roman" w:cs="Times New Roman"/>
          <w:color w:val="000000"/>
          <w:sz w:val="20"/>
          <w:szCs w:val="20"/>
        </w:rPr>
        <w:t xml:space="preserve">cilj </w:t>
      </w:r>
      <w:r w:rsidR="003E2E6E" w:rsidRPr="00F265A6">
        <w:rPr>
          <w:rFonts w:eastAsia="Times New Roman" w:cs="Times New Roman"/>
          <w:color w:val="000000"/>
          <w:sz w:val="20"/>
          <w:szCs w:val="20"/>
        </w:rPr>
        <w:t xml:space="preserve">ostvarivanja sportsko-rekreacionih </w:t>
      </w:r>
      <w:r w:rsidR="00597CF5" w:rsidRPr="00F265A6">
        <w:rPr>
          <w:rFonts w:eastAsia="Times New Roman" w:cs="Times New Roman"/>
          <w:color w:val="000000"/>
          <w:sz w:val="20"/>
          <w:szCs w:val="20"/>
        </w:rPr>
        <w:t xml:space="preserve"> programa. </w:t>
      </w:r>
    </w:p>
    <w:p w:rsidR="00597CF5" w:rsidRDefault="00597CF5" w:rsidP="00597CF5">
      <w:pPr>
        <w:spacing w:after="100" w:line="240" w:lineRule="auto"/>
        <w:jc w:val="both"/>
        <w:rPr>
          <w:rFonts w:eastAsia="Times New Roman" w:cs="Times New Roman"/>
          <w:color w:val="000000"/>
          <w:sz w:val="20"/>
          <w:szCs w:val="20"/>
        </w:rPr>
      </w:pPr>
      <w:r w:rsidRPr="00F265A6">
        <w:rPr>
          <w:rFonts w:eastAsia="Times New Roman" w:cs="Times New Roman"/>
          <w:b/>
          <w:color w:val="000000"/>
          <w:sz w:val="20"/>
          <w:szCs w:val="20"/>
        </w:rPr>
        <w:t>Ključne reči</w:t>
      </w:r>
      <w:r w:rsidRPr="00F265A6">
        <w:rPr>
          <w:rFonts w:eastAsia="Times New Roman" w:cs="Times New Roman"/>
          <w:color w:val="000000"/>
          <w:sz w:val="20"/>
          <w:szCs w:val="20"/>
        </w:rPr>
        <w:t>:</w:t>
      </w:r>
      <w:r>
        <w:rPr>
          <w:rFonts w:ascii="Times New Roman" w:eastAsia="Times New Roman" w:hAnsi="Times New Roman" w:cs="Times New Roman"/>
          <w:color w:val="000000"/>
          <w:sz w:val="24"/>
          <w:szCs w:val="24"/>
        </w:rPr>
        <w:t xml:space="preserve"> </w:t>
      </w:r>
      <w:r w:rsidRPr="00F265A6">
        <w:rPr>
          <w:rFonts w:eastAsia="Times New Roman" w:cs="Times New Roman"/>
          <w:color w:val="000000"/>
          <w:sz w:val="20"/>
          <w:szCs w:val="20"/>
        </w:rPr>
        <w:t>sportsko-rekreacioni programi animacije, motivacija, učešć</w:t>
      </w:r>
      <w:r w:rsidR="00377DE9" w:rsidRPr="00F265A6">
        <w:rPr>
          <w:rFonts w:eastAsia="Times New Roman" w:cs="Times New Roman"/>
          <w:color w:val="000000"/>
          <w:sz w:val="20"/>
          <w:szCs w:val="20"/>
        </w:rPr>
        <w:t>e turista</w:t>
      </w:r>
      <w:r w:rsidRPr="00F265A6">
        <w:rPr>
          <w:rFonts w:eastAsia="Times New Roman" w:cs="Times New Roman"/>
          <w:color w:val="000000"/>
          <w:sz w:val="20"/>
          <w:szCs w:val="20"/>
        </w:rPr>
        <w:t>, komunikacija, zdravstveni efekat.</w:t>
      </w:r>
    </w:p>
    <w:p w:rsidR="0055726B" w:rsidRDefault="0055726B" w:rsidP="00597CF5">
      <w:pPr>
        <w:spacing w:after="100" w:line="240" w:lineRule="auto"/>
        <w:jc w:val="both"/>
        <w:rPr>
          <w:rFonts w:eastAsia="Times New Roman" w:cs="Times New Roman"/>
          <w:color w:val="000000"/>
          <w:sz w:val="20"/>
          <w:szCs w:val="20"/>
        </w:rPr>
      </w:pPr>
    </w:p>
    <w:p w:rsidR="0055726B" w:rsidRPr="0055726B" w:rsidRDefault="0055726B" w:rsidP="0055726B">
      <w:pPr>
        <w:spacing w:after="100" w:line="240" w:lineRule="auto"/>
        <w:jc w:val="both"/>
        <w:rPr>
          <w:rFonts w:eastAsia="Times New Roman" w:cs="Times New Roman"/>
          <w:b/>
          <w:color w:val="000000"/>
          <w:sz w:val="20"/>
          <w:szCs w:val="20"/>
        </w:rPr>
      </w:pPr>
      <w:r w:rsidRPr="0055726B">
        <w:rPr>
          <w:rFonts w:eastAsia="Times New Roman" w:cs="Times New Roman"/>
          <w:b/>
          <w:color w:val="000000"/>
          <w:sz w:val="20"/>
          <w:szCs w:val="20"/>
        </w:rPr>
        <w:t>Abstract</w:t>
      </w:r>
    </w:p>
    <w:p w:rsidR="0055726B" w:rsidRPr="0055726B" w:rsidRDefault="0055726B" w:rsidP="0055726B">
      <w:pPr>
        <w:spacing w:after="0" w:line="360" w:lineRule="auto"/>
        <w:ind w:firstLine="340"/>
        <w:jc w:val="both"/>
        <w:rPr>
          <w:rFonts w:eastAsia="Times New Roman" w:cs="Times New Roman"/>
          <w:color w:val="000000"/>
          <w:sz w:val="20"/>
          <w:szCs w:val="20"/>
        </w:rPr>
      </w:pPr>
      <w:r w:rsidRPr="0055726B">
        <w:rPr>
          <w:rFonts w:eastAsia="Times New Roman" w:cs="Times New Roman"/>
          <w:color w:val="000000"/>
          <w:sz w:val="20"/>
          <w:szCs w:val="20"/>
        </w:rPr>
        <w:t>Sports and recreational activity programs in tourism are an important part of mod</w:t>
      </w:r>
      <w:r w:rsidR="006E4407">
        <w:rPr>
          <w:rFonts w:eastAsia="Times New Roman" w:cs="Times New Roman"/>
          <w:color w:val="000000"/>
          <w:sz w:val="20"/>
          <w:szCs w:val="20"/>
        </w:rPr>
        <w:t>ern animation and tourism offer</w:t>
      </w:r>
      <w:r w:rsidRPr="0055726B">
        <w:rPr>
          <w:rFonts w:eastAsia="Times New Roman" w:cs="Times New Roman"/>
          <w:color w:val="000000"/>
          <w:sz w:val="20"/>
          <w:szCs w:val="20"/>
        </w:rPr>
        <w:t xml:space="preserve"> and causing great curiosity and interest of tourists for their implementation, as related to the use of available opportunities to maintain and increase their psychological and physical health. They are based on some fundamental principles of performing animation tourist activities (freedom of choice, the appropriateness of inclinations and preferences, participating directly in the embodiment, the interpersonal communication, the dynamic nature</w:t>
      </w:r>
      <w:r w:rsidR="00C1659B">
        <w:rPr>
          <w:rFonts w:eastAsia="Times New Roman" w:cs="Times New Roman"/>
          <w:color w:val="000000"/>
          <w:sz w:val="20"/>
          <w:szCs w:val="20"/>
        </w:rPr>
        <w:t xml:space="preserve"> of this segment of the tourist</w:t>
      </w:r>
      <w:r w:rsidRPr="0055726B">
        <w:rPr>
          <w:rFonts w:eastAsia="Times New Roman" w:cs="Times New Roman"/>
          <w:color w:val="000000"/>
          <w:sz w:val="20"/>
          <w:szCs w:val="20"/>
        </w:rPr>
        <w:t xml:space="preserve">). Such treatment of sports and recreational programs and realistic expectations in terms of strengthening the mind and body by means of their realization seems to consider the role and importance of sports and recreational programs animation in tourism is extremely meaningful and justified. In this context, starting from the knowledge that health can not only preserve, but also to improve, in this paper we have in mind, above all, issues related to building proper motivation tourists for sports and recreational activities; </w:t>
      </w:r>
      <w:r w:rsidRPr="0055726B">
        <w:rPr>
          <w:rFonts w:eastAsia="Times New Roman" w:cs="Times New Roman"/>
          <w:color w:val="000000"/>
          <w:sz w:val="20"/>
          <w:szCs w:val="20"/>
        </w:rPr>
        <w:lastRenderedPageBreak/>
        <w:t>then, for the direct involvement of tourists to the realization of sports and recreational entertainment program; as well as issues related to the health effects, the most important outcome and objective exercise of sports and recreational programs.</w:t>
      </w:r>
    </w:p>
    <w:p w:rsidR="0055726B" w:rsidRDefault="0055726B" w:rsidP="0055726B">
      <w:pPr>
        <w:spacing w:after="100" w:line="240" w:lineRule="auto"/>
        <w:jc w:val="both"/>
        <w:rPr>
          <w:rFonts w:eastAsia="Times New Roman" w:cs="Times New Roman"/>
          <w:color w:val="000000"/>
          <w:sz w:val="20"/>
          <w:szCs w:val="20"/>
        </w:rPr>
      </w:pPr>
      <w:r w:rsidRPr="0055726B">
        <w:rPr>
          <w:rFonts w:eastAsia="Times New Roman" w:cs="Times New Roman"/>
          <w:b/>
          <w:color w:val="000000"/>
          <w:sz w:val="20"/>
          <w:szCs w:val="20"/>
        </w:rPr>
        <w:t>Keywords:</w:t>
      </w:r>
      <w:r w:rsidRPr="0055726B">
        <w:rPr>
          <w:rFonts w:eastAsia="Times New Roman" w:cs="Times New Roman"/>
          <w:color w:val="000000"/>
          <w:sz w:val="20"/>
          <w:szCs w:val="20"/>
        </w:rPr>
        <w:t xml:space="preserve"> sports and recreational activity programs, motivation, participation tourists, communications, health effect.</w:t>
      </w:r>
    </w:p>
    <w:p w:rsidR="007D6926" w:rsidRPr="00F265A6" w:rsidRDefault="007D6926" w:rsidP="00597CF5">
      <w:pPr>
        <w:spacing w:after="100" w:line="240" w:lineRule="auto"/>
        <w:jc w:val="both"/>
        <w:rPr>
          <w:rFonts w:eastAsia="Times New Roman" w:cs="Times New Roman"/>
          <w:color w:val="000000"/>
          <w:sz w:val="20"/>
          <w:szCs w:val="20"/>
        </w:rPr>
      </w:pPr>
    </w:p>
    <w:p w:rsidR="007D6926" w:rsidRDefault="009E7B1D" w:rsidP="007D6926">
      <w:pPr>
        <w:spacing w:after="100" w:line="240" w:lineRule="auto"/>
        <w:rPr>
          <w:rFonts w:eastAsia="Times New Roman" w:cs="Times New Roman"/>
          <w:b/>
          <w:color w:val="000000"/>
          <w:sz w:val="20"/>
          <w:szCs w:val="20"/>
        </w:rPr>
      </w:pPr>
      <w:r w:rsidRPr="000E1933">
        <w:rPr>
          <w:rFonts w:eastAsia="Times New Roman" w:cs="Times New Roman"/>
          <w:b/>
          <w:color w:val="000000"/>
          <w:sz w:val="20"/>
          <w:szCs w:val="20"/>
        </w:rPr>
        <w:t>Uvod</w:t>
      </w:r>
    </w:p>
    <w:p w:rsidR="00E4168C" w:rsidRPr="007D6926" w:rsidRDefault="00A34FD4" w:rsidP="007D6926">
      <w:pPr>
        <w:spacing w:after="0" w:line="360" w:lineRule="auto"/>
        <w:ind w:firstLine="340"/>
        <w:jc w:val="both"/>
        <w:rPr>
          <w:rFonts w:eastAsia="Times New Roman" w:cs="Times New Roman"/>
          <w:b/>
          <w:color w:val="000000"/>
          <w:sz w:val="20"/>
          <w:szCs w:val="20"/>
        </w:rPr>
      </w:pPr>
      <w:r w:rsidRPr="009E7B1D">
        <w:rPr>
          <w:rFonts w:eastAsia="Times New Roman" w:cs="Times New Roman"/>
          <w:color w:val="000000"/>
          <w:sz w:val="20"/>
          <w:szCs w:val="20"/>
        </w:rPr>
        <w:t>S</w:t>
      </w:r>
      <w:r w:rsidR="00597CF5" w:rsidRPr="009E7B1D">
        <w:rPr>
          <w:rFonts w:eastAsia="Times New Roman" w:cs="Times New Roman"/>
          <w:color w:val="000000"/>
          <w:sz w:val="20"/>
          <w:szCs w:val="20"/>
        </w:rPr>
        <w:t xml:space="preserve">avremeni turizam </w:t>
      </w:r>
      <w:r w:rsidR="00673BF5" w:rsidRPr="009E7B1D">
        <w:rPr>
          <w:rFonts w:eastAsia="Times New Roman" w:cs="Times New Roman"/>
          <w:color w:val="000000"/>
          <w:sz w:val="20"/>
          <w:szCs w:val="20"/>
        </w:rPr>
        <w:t xml:space="preserve">se </w:t>
      </w:r>
      <w:r w:rsidRPr="009E7B1D">
        <w:rPr>
          <w:rFonts w:eastAsia="Times New Roman" w:cs="Times New Roman"/>
          <w:color w:val="000000"/>
          <w:sz w:val="20"/>
          <w:szCs w:val="20"/>
        </w:rPr>
        <w:t xml:space="preserve">danas </w:t>
      </w:r>
      <w:r w:rsidR="00597CF5" w:rsidRPr="009E7B1D">
        <w:rPr>
          <w:rFonts w:eastAsia="Times New Roman" w:cs="Times New Roman"/>
          <w:color w:val="000000"/>
          <w:sz w:val="20"/>
          <w:szCs w:val="20"/>
        </w:rPr>
        <w:t xml:space="preserve">usmerava </w:t>
      </w:r>
      <w:r w:rsidR="002F567C" w:rsidRPr="009E7B1D">
        <w:rPr>
          <w:rFonts w:eastAsia="Times New Roman" w:cs="Times New Roman"/>
          <w:color w:val="000000"/>
          <w:sz w:val="20"/>
          <w:szCs w:val="20"/>
        </w:rPr>
        <w:t>i ostvaruje kroz svoje raznovrsne selektivne oblike</w:t>
      </w:r>
      <w:r w:rsidR="00673BF5" w:rsidRPr="009E7B1D">
        <w:rPr>
          <w:rFonts w:eastAsia="Times New Roman" w:cs="Times New Roman"/>
          <w:color w:val="000000"/>
          <w:sz w:val="20"/>
          <w:szCs w:val="20"/>
        </w:rPr>
        <w:t xml:space="preserve"> (kulturni, zdravstveni, banjski, ekološki, </w:t>
      </w:r>
      <w:r w:rsidR="00597CF5" w:rsidRPr="009E7B1D">
        <w:rPr>
          <w:rFonts w:eastAsia="Times New Roman" w:cs="Times New Roman"/>
          <w:color w:val="000000"/>
          <w:sz w:val="20"/>
          <w:szCs w:val="20"/>
        </w:rPr>
        <w:t>ruraln</w:t>
      </w:r>
      <w:r w:rsidR="00673BF5" w:rsidRPr="009E7B1D">
        <w:rPr>
          <w:rFonts w:eastAsia="Times New Roman" w:cs="Times New Roman"/>
          <w:color w:val="000000"/>
          <w:sz w:val="20"/>
          <w:szCs w:val="20"/>
        </w:rPr>
        <w:t xml:space="preserve">i i dr.), u čijim okvirima se programiraju i realizuju, pored ostalog, i </w:t>
      </w:r>
      <w:r w:rsidR="00597CF5" w:rsidRPr="009E7B1D">
        <w:rPr>
          <w:rFonts w:eastAsia="Times New Roman" w:cs="Times New Roman"/>
          <w:color w:val="000000"/>
          <w:sz w:val="20"/>
          <w:szCs w:val="20"/>
        </w:rPr>
        <w:t>određene sportsko</w:t>
      </w:r>
      <w:r w:rsidR="00716141" w:rsidRPr="009E7B1D">
        <w:rPr>
          <w:rFonts w:eastAsia="Times New Roman" w:cs="Times New Roman"/>
          <w:color w:val="000000"/>
          <w:sz w:val="20"/>
          <w:szCs w:val="20"/>
        </w:rPr>
        <w:t>-rekrea</w:t>
      </w:r>
      <w:r w:rsidR="00227EB4" w:rsidRPr="009E7B1D">
        <w:rPr>
          <w:rFonts w:eastAsia="Times New Roman" w:cs="Times New Roman"/>
          <w:color w:val="000000"/>
          <w:sz w:val="20"/>
          <w:szCs w:val="20"/>
        </w:rPr>
        <w:t>cione</w:t>
      </w:r>
      <w:r w:rsidR="00716141" w:rsidRPr="009E7B1D">
        <w:rPr>
          <w:rFonts w:eastAsia="Times New Roman" w:cs="Times New Roman"/>
          <w:color w:val="000000"/>
          <w:sz w:val="20"/>
          <w:szCs w:val="20"/>
        </w:rPr>
        <w:t xml:space="preserve"> aktivnosti, </w:t>
      </w:r>
      <w:r w:rsidR="00597CF5" w:rsidRPr="009E7B1D">
        <w:rPr>
          <w:rFonts w:eastAsia="Times New Roman" w:cs="Times New Roman"/>
          <w:color w:val="000000"/>
          <w:sz w:val="20"/>
          <w:szCs w:val="20"/>
        </w:rPr>
        <w:t xml:space="preserve">primerene i koherentne </w:t>
      </w:r>
      <w:r w:rsidR="00DD5BF9" w:rsidRPr="009E7B1D">
        <w:rPr>
          <w:rFonts w:eastAsia="Times New Roman" w:cs="Times New Roman"/>
          <w:color w:val="000000"/>
          <w:sz w:val="20"/>
          <w:szCs w:val="20"/>
        </w:rPr>
        <w:t>određenom selektivnom obliku</w:t>
      </w:r>
      <w:r w:rsidRPr="009E7B1D">
        <w:rPr>
          <w:rFonts w:eastAsia="Times New Roman" w:cs="Times New Roman"/>
          <w:color w:val="000000"/>
          <w:sz w:val="20"/>
          <w:szCs w:val="20"/>
        </w:rPr>
        <w:t>, odnosno ciljnoj grupi</w:t>
      </w:r>
      <w:r w:rsidR="007B1D5C" w:rsidRPr="009E7B1D">
        <w:rPr>
          <w:rFonts w:eastAsia="Times New Roman" w:cs="Times New Roman"/>
          <w:color w:val="000000"/>
          <w:sz w:val="20"/>
          <w:szCs w:val="20"/>
        </w:rPr>
        <w:t xml:space="preserve"> koja se za taj</w:t>
      </w:r>
      <w:r w:rsidR="00227EB4" w:rsidRPr="009E7B1D">
        <w:rPr>
          <w:rFonts w:eastAsia="Times New Roman" w:cs="Times New Roman"/>
          <w:color w:val="000000"/>
          <w:sz w:val="20"/>
          <w:szCs w:val="20"/>
        </w:rPr>
        <w:t xml:space="preserve"> oblik turizma</w:t>
      </w:r>
      <w:r w:rsidR="007B1D5C" w:rsidRPr="009E7B1D">
        <w:rPr>
          <w:rFonts w:eastAsia="Times New Roman" w:cs="Times New Roman"/>
          <w:color w:val="000000"/>
          <w:sz w:val="20"/>
          <w:szCs w:val="20"/>
        </w:rPr>
        <w:t xml:space="preserve"> opredeljuje</w:t>
      </w:r>
      <w:r w:rsidR="00597CF5" w:rsidRPr="009E7B1D">
        <w:rPr>
          <w:rFonts w:eastAsia="Times New Roman" w:cs="Times New Roman"/>
          <w:color w:val="000000"/>
          <w:sz w:val="20"/>
          <w:szCs w:val="20"/>
        </w:rPr>
        <w:t xml:space="preserve">. Tako će </w:t>
      </w:r>
      <w:r w:rsidR="00716141" w:rsidRPr="009E7B1D">
        <w:rPr>
          <w:rFonts w:eastAsia="Times New Roman" w:cs="Times New Roman"/>
          <w:color w:val="000000"/>
          <w:sz w:val="20"/>
          <w:szCs w:val="20"/>
        </w:rPr>
        <w:t xml:space="preserve">se na “švedskom stolu” ukupne savremene turističke ponude naći </w:t>
      </w:r>
      <w:r w:rsidR="00597CF5" w:rsidRPr="009E7B1D">
        <w:rPr>
          <w:rFonts w:eastAsia="Times New Roman" w:cs="Times New Roman"/>
          <w:color w:val="000000"/>
          <w:sz w:val="20"/>
          <w:szCs w:val="20"/>
        </w:rPr>
        <w:t xml:space="preserve">i </w:t>
      </w:r>
      <w:r w:rsidR="00716141" w:rsidRPr="009E7B1D">
        <w:rPr>
          <w:rFonts w:eastAsia="Times New Roman" w:cs="Times New Roman"/>
          <w:color w:val="000000"/>
          <w:sz w:val="20"/>
          <w:szCs w:val="20"/>
        </w:rPr>
        <w:t>sportsko-rekreacioni programi</w:t>
      </w:r>
      <w:r w:rsidR="00597CF5" w:rsidRPr="009E7B1D">
        <w:rPr>
          <w:rFonts w:eastAsia="Times New Roman" w:cs="Times New Roman"/>
          <w:color w:val="000000"/>
          <w:sz w:val="20"/>
          <w:szCs w:val="20"/>
        </w:rPr>
        <w:t>, za koje</w:t>
      </w:r>
      <w:r w:rsidR="00716141" w:rsidRPr="009E7B1D">
        <w:rPr>
          <w:rFonts w:eastAsia="Times New Roman" w:cs="Times New Roman"/>
          <w:color w:val="000000"/>
          <w:sz w:val="20"/>
          <w:szCs w:val="20"/>
        </w:rPr>
        <w:t xml:space="preserve"> se </w:t>
      </w:r>
      <w:r w:rsidR="00E4168C" w:rsidRPr="009E7B1D">
        <w:rPr>
          <w:rFonts w:eastAsia="Times New Roman" w:cs="Times New Roman"/>
          <w:color w:val="000000"/>
          <w:sz w:val="20"/>
          <w:szCs w:val="20"/>
        </w:rPr>
        <w:t>turisti</w:t>
      </w:r>
      <w:r w:rsidR="00716141" w:rsidRPr="009E7B1D">
        <w:rPr>
          <w:rFonts w:eastAsia="Times New Roman" w:cs="Times New Roman"/>
          <w:color w:val="000000"/>
          <w:sz w:val="20"/>
          <w:szCs w:val="20"/>
        </w:rPr>
        <w:t xml:space="preserve"> opredel</w:t>
      </w:r>
      <w:r w:rsidR="00E4168C" w:rsidRPr="009E7B1D">
        <w:rPr>
          <w:rFonts w:eastAsia="Times New Roman" w:cs="Times New Roman"/>
          <w:color w:val="000000"/>
          <w:sz w:val="20"/>
          <w:szCs w:val="20"/>
        </w:rPr>
        <w:t>juju</w:t>
      </w:r>
      <w:r w:rsidR="00597CF5" w:rsidRPr="009E7B1D">
        <w:rPr>
          <w:rFonts w:cs="Times New Roman"/>
          <w:sz w:val="20"/>
          <w:szCs w:val="20"/>
          <w:lang w:val="sr-Latn-CS"/>
        </w:rPr>
        <w:t xml:space="preserve"> prema svojim afinitetim</w:t>
      </w:r>
      <w:r w:rsidR="007B1D5C" w:rsidRPr="009E7B1D">
        <w:rPr>
          <w:rFonts w:cs="Times New Roman"/>
          <w:sz w:val="20"/>
          <w:szCs w:val="20"/>
          <w:lang w:val="sr-Latn-CS"/>
        </w:rPr>
        <w:t>a i</w:t>
      </w:r>
      <w:r w:rsidR="00716141" w:rsidRPr="009E7B1D">
        <w:rPr>
          <w:rFonts w:cs="Times New Roman"/>
          <w:sz w:val="20"/>
          <w:szCs w:val="20"/>
          <w:lang w:val="sr-Latn-CS"/>
        </w:rPr>
        <w:t xml:space="preserve"> željama</w:t>
      </w:r>
      <w:r w:rsidR="008C6410" w:rsidRPr="009E7B1D">
        <w:rPr>
          <w:rFonts w:cs="Times New Roman"/>
          <w:sz w:val="20"/>
          <w:szCs w:val="20"/>
          <w:lang w:val="sr-Latn-CS"/>
        </w:rPr>
        <w:t xml:space="preserve"> </w:t>
      </w:r>
      <w:r w:rsidR="008C6410" w:rsidRPr="009E7B1D">
        <w:rPr>
          <w:rFonts w:eastAsia="Times New Roman" w:cs="Times New Roman"/>
          <w:color w:val="000000"/>
          <w:sz w:val="20"/>
          <w:szCs w:val="20"/>
        </w:rPr>
        <w:t>(Tekin, 2004)</w:t>
      </w:r>
      <w:r w:rsidR="00597CF5" w:rsidRPr="009E7B1D">
        <w:rPr>
          <w:rFonts w:cs="Times New Roman"/>
          <w:sz w:val="20"/>
          <w:szCs w:val="20"/>
          <w:lang w:val="sr-Latn-CS"/>
        </w:rPr>
        <w:t>.</w:t>
      </w:r>
      <w:r w:rsidR="009258A8" w:rsidRPr="009E7B1D">
        <w:rPr>
          <w:rFonts w:cs="Times New Roman"/>
          <w:sz w:val="20"/>
          <w:szCs w:val="20"/>
          <w:lang w:val="sr-Latn-CS"/>
        </w:rPr>
        <w:t xml:space="preserve"> </w:t>
      </w:r>
    </w:p>
    <w:p w:rsidR="00597CF5" w:rsidRPr="009E7B1D" w:rsidRDefault="008D6295" w:rsidP="009E7B1D">
      <w:pPr>
        <w:autoSpaceDE w:val="0"/>
        <w:autoSpaceDN w:val="0"/>
        <w:adjustRightInd w:val="0"/>
        <w:spacing w:after="0" w:line="360" w:lineRule="auto"/>
        <w:ind w:firstLine="340"/>
        <w:jc w:val="both"/>
        <w:rPr>
          <w:rFonts w:cs="Times New Roman"/>
          <w:sz w:val="20"/>
          <w:szCs w:val="20"/>
          <w:lang w:val="sr-Latn-CS"/>
        </w:rPr>
      </w:pPr>
      <w:r w:rsidRPr="009E7B1D">
        <w:rPr>
          <w:rFonts w:cs="Times New Roman"/>
          <w:sz w:val="20"/>
          <w:szCs w:val="20"/>
          <w:lang w:val="sr-Latn-CS"/>
        </w:rPr>
        <w:t>Programirane sportsko-rekreacione</w:t>
      </w:r>
      <w:r w:rsidR="009421EF" w:rsidRPr="009E7B1D">
        <w:rPr>
          <w:rFonts w:cs="Times New Roman"/>
          <w:sz w:val="20"/>
          <w:szCs w:val="20"/>
          <w:lang w:val="sr-Latn-CS"/>
        </w:rPr>
        <w:t xml:space="preserve"> aktivnosti, koje se nude turistima za vreme njihovog boravka u određenoj turističkoj destinaciji, izazivaju veliko interesovanje turista, jer su vezane za održavanje i podizanje njihovog psiho-fizičkog zdravlja. </w:t>
      </w:r>
      <w:r w:rsidR="00E4168C" w:rsidRPr="009E7B1D">
        <w:rPr>
          <w:rFonts w:cs="Times New Roman"/>
          <w:sz w:val="20"/>
          <w:szCs w:val="20"/>
          <w:lang w:val="sr-Latn-CS"/>
        </w:rPr>
        <w:t>P</w:t>
      </w:r>
      <w:r w:rsidRPr="009E7B1D">
        <w:rPr>
          <w:rFonts w:cs="Times New Roman"/>
          <w:sz w:val="20"/>
          <w:szCs w:val="20"/>
          <w:lang w:val="sr-Latn-CS"/>
        </w:rPr>
        <w:t>raktična realizacija</w:t>
      </w:r>
      <w:r w:rsidR="00995F4A" w:rsidRPr="009E7B1D">
        <w:rPr>
          <w:rFonts w:cs="Times New Roman"/>
          <w:sz w:val="20"/>
          <w:szCs w:val="20"/>
          <w:lang w:val="sr-Latn-CS"/>
        </w:rPr>
        <w:t xml:space="preserve"> </w:t>
      </w:r>
      <w:r w:rsidR="00716141" w:rsidRPr="009E7B1D">
        <w:rPr>
          <w:rFonts w:cs="Times New Roman"/>
          <w:sz w:val="20"/>
          <w:szCs w:val="20"/>
          <w:lang w:val="sr-Latn-CS"/>
        </w:rPr>
        <w:t>s</w:t>
      </w:r>
      <w:r w:rsidR="001F7D21" w:rsidRPr="009E7B1D">
        <w:rPr>
          <w:rFonts w:cs="Times New Roman"/>
          <w:sz w:val="20"/>
          <w:szCs w:val="20"/>
          <w:lang w:val="sr-Latn-CS"/>
        </w:rPr>
        <w:t>portsko-rekrea</w:t>
      </w:r>
      <w:r w:rsidRPr="009E7B1D">
        <w:rPr>
          <w:rFonts w:cs="Times New Roman"/>
          <w:sz w:val="20"/>
          <w:szCs w:val="20"/>
          <w:lang w:val="sr-Latn-CS"/>
        </w:rPr>
        <w:t xml:space="preserve">cionih </w:t>
      </w:r>
      <w:r w:rsidR="008D2301" w:rsidRPr="009E7B1D">
        <w:rPr>
          <w:rFonts w:cs="Times New Roman"/>
          <w:sz w:val="20"/>
          <w:szCs w:val="20"/>
          <w:lang w:val="sr-Latn-CS"/>
        </w:rPr>
        <w:t>animacionih programa</w:t>
      </w:r>
      <w:r w:rsidR="009258A8" w:rsidRPr="009E7B1D">
        <w:rPr>
          <w:rFonts w:cs="Times New Roman"/>
          <w:sz w:val="20"/>
          <w:szCs w:val="20"/>
          <w:lang w:val="sr-Latn-CS"/>
        </w:rPr>
        <w:t xml:space="preserve"> </w:t>
      </w:r>
      <w:r w:rsidR="00E4168C" w:rsidRPr="009E7B1D">
        <w:rPr>
          <w:rFonts w:cs="Times New Roman"/>
          <w:sz w:val="20"/>
          <w:szCs w:val="20"/>
          <w:lang w:val="sr-Latn-CS"/>
        </w:rPr>
        <w:t xml:space="preserve">je </w:t>
      </w:r>
      <w:r w:rsidR="00716141" w:rsidRPr="009E7B1D">
        <w:rPr>
          <w:rFonts w:cs="Times New Roman"/>
          <w:sz w:val="20"/>
          <w:szCs w:val="20"/>
          <w:lang w:val="sr-Latn-CS"/>
        </w:rPr>
        <w:t xml:space="preserve">relativno laka i jednostavna, pogotovo </w:t>
      </w:r>
      <w:r w:rsidR="00E4168C" w:rsidRPr="009E7B1D">
        <w:rPr>
          <w:rFonts w:cs="Times New Roman"/>
          <w:sz w:val="20"/>
          <w:szCs w:val="20"/>
          <w:lang w:val="sr-Latn-CS"/>
        </w:rPr>
        <w:t xml:space="preserve">što su uvek na raspolaganju </w:t>
      </w:r>
      <w:r w:rsidR="009258A8" w:rsidRPr="009E7B1D">
        <w:rPr>
          <w:rFonts w:cs="Times New Roman"/>
          <w:sz w:val="20"/>
          <w:szCs w:val="20"/>
          <w:lang w:val="sr-Latn-CS"/>
        </w:rPr>
        <w:t>brojni i najjednostavniji oblici kretanja</w:t>
      </w:r>
      <w:r w:rsidR="00E4168C" w:rsidRPr="009E7B1D">
        <w:rPr>
          <w:rFonts w:cs="Times New Roman"/>
          <w:sz w:val="20"/>
          <w:szCs w:val="20"/>
          <w:lang w:val="sr-Latn-CS"/>
        </w:rPr>
        <w:t xml:space="preserve"> za koje</w:t>
      </w:r>
      <w:r w:rsidR="001F7D21" w:rsidRPr="009E7B1D">
        <w:rPr>
          <w:rFonts w:cs="Times New Roman"/>
          <w:sz w:val="20"/>
          <w:szCs w:val="20"/>
          <w:lang w:val="sr-Latn-CS"/>
        </w:rPr>
        <w:t xml:space="preserve"> turisti</w:t>
      </w:r>
      <w:r w:rsidR="009258A8" w:rsidRPr="009E7B1D">
        <w:rPr>
          <w:rFonts w:cs="Times New Roman"/>
          <w:sz w:val="20"/>
          <w:szCs w:val="20"/>
          <w:lang w:val="sr-Latn-CS"/>
        </w:rPr>
        <w:t xml:space="preserve"> </w:t>
      </w:r>
      <w:r w:rsidR="00E4168C" w:rsidRPr="009E7B1D">
        <w:rPr>
          <w:rFonts w:cs="Times New Roman"/>
          <w:sz w:val="20"/>
          <w:szCs w:val="20"/>
          <w:lang w:val="sr-Latn-CS"/>
        </w:rPr>
        <w:t xml:space="preserve">mogu da budu </w:t>
      </w:r>
      <w:r w:rsidR="009258A8" w:rsidRPr="009E7B1D">
        <w:rPr>
          <w:rFonts w:cs="Times New Roman"/>
          <w:sz w:val="20"/>
          <w:szCs w:val="20"/>
          <w:lang w:val="sr-Latn-CS"/>
        </w:rPr>
        <w:t xml:space="preserve">zainteresovani </w:t>
      </w:r>
      <w:r w:rsidR="001F7D21" w:rsidRPr="009E7B1D">
        <w:rPr>
          <w:rFonts w:cs="Times New Roman"/>
          <w:sz w:val="20"/>
          <w:szCs w:val="20"/>
          <w:lang w:val="sr-Latn-CS"/>
        </w:rPr>
        <w:t xml:space="preserve"> i raspoloženi </w:t>
      </w:r>
      <w:r w:rsidR="009258A8" w:rsidRPr="009E7B1D">
        <w:rPr>
          <w:rFonts w:cs="Times New Roman"/>
          <w:sz w:val="20"/>
          <w:szCs w:val="20"/>
          <w:lang w:val="sr-Latn-CS"/>
        </w:rPr>
        <w:t>(šetnja, na primer).</w:t>
      </w:r>
      <w:r w:rsidR="00E4168C" w:rsidRPr="009E7B1D">
        <w:rPr>
          <w:rFonts w:cs="Times New Roman"/>
          <w:sz w:val="20"/>
          <w:szCs w:val="20"/>
          <w:lang w:val="sr-Latn-CS"/>
        </w:rPr>
        <w:t xml:space="preserve"> Kretanje i raznovrsne vežbe i pokreti tela su imanentni s</w:t>
      </w:r>
      <w:r w:rsidR="001F7D21" w:rsidRPr="009E7B1D">
        <w:rPr>
          <w:rFonts w:cs="Times New Roman"/>
          <w:sz w:val="20"/>
          <w:szCs w:val="20"/>
          <w:lang w:val="sr-Latn-CS"/>
        </w:rPr>
        <w:t>portsko-rekrea</w:t>
      </w:r>
      <w:r w:rsidR="007B1D5C" w:rsidRPr="009E7B1D">
        <w:rPr>
          <w:rFonts w:cs="Times New Roman"/>
          <w:sz w:val="20"/>
          <w:szCs w:val="20"/>
          <w:lang w:val="sr-Latn-CS"/>
        </w:rPr>
        <w:t xml:space="preserve">cionim </w:t>
      </w:r>
      <w:r w:rsidR="001F7D21" w:rsidRPr="009E7B1D">
        <w:rPr>
          <w:rFonts w:cs="Times New Roman"/>
          <w:sz w:val="20"/>
          <w:szCs w:val="20"/>
          <w:lang w:val="sr-Latn-CS"/>
        </w:rPr>
        <w:t>aktivnostima</w:t>
      </w:r>
      <w:r w:rsidR="00E4168C" w:rsidRPr="009E7B1D">
        <w:rPr>
          <w:rFonts w:cs="Times New Roman"/>
          <w:sz w:val="20"/>
          <w:szCs w:val="20"/>
          <w:lang w:val="sr-Latn-CS"/>
        </w:rPr>
        <w:t xml:space="preserve">, pa su uvek </w:t>
      </w:r>
      <w:r w:rsidR="001F7D21" w:rsidRPr="009E7B1D">
        <w:rPr>
          <w:rFonts w:cs="Times New Roman"/>
          <w:sz w:val="20"/>
          <w:szCs w:val="20"/>
          <w:lang w:val="sr-Latn-CS"/>
        </w:rPr>
        <w:t xml:space="preserve"> u žiži turističke animacije. </w:t>
      </w:r>
    </w:p>
    <w:p w:rsidR="009E4943" w:rsidRPr="009E7B1D" w:rsidRDefault="00F37C27" w:rsidP="009E7B1D">
      <w:pPr>
        <w:autoSpaceDE w:val="0"/>
        <w:autoSpaceDN w:val="0"/>
        <w:adjustRightInd w:val="0"/>
        <w:spacing w:after="0" w:line="360" w:lineRule="auto"/>
        <w:ind w:firstLine="340"/>
        <w:jc w:val="both"/>
        <w:rPr>
          <w:rFonts w:cs="Times New Roman"/>
          <w:sz w:val="20"/>
          <w:szCs w:val="20"/>
          <w:lang w:val="sr-Latn-CS"/>
        </w:rPr>
      </w:pPr>
      <w:r w:rsidRPr="009E7B1D">
        <w:rPr>
          <w:rFonts w:cs="Times New Roman"/>
          <w:sz w:val="20"/>
          <w:szCs w:val="20"/>
          <w:lang w:val="sr-Latn-CS"/>
        </w:rPr>
        <w:t>Sportsko-rekreativna zona</w:t>
      </w:r>
      <w:r w:rsidR="00B64660" w:rsidRPr="009E7B1D">
        <w:rPr>
          <w:rFonts w:cs="Times New Roman"/>
          <w:sz w:val="20"/>
          <w:szCs w:val="20"/>
          <w:lang w:val="sr-Latn-CS"/>
        </w:rPr>
        <w:t xml:space="preserve"> </w:t>
      </w:r>
      <w:r w:rsidR="00597CF5" w:rsidRPr="009E7B1D">
        <w:rPr>
          <w:rFonts w:cs="Times New Roman"/>
          <w:sz w:val="20"/>
          <w:szCs w:val="20"/>
          <w:lang w:val="sr-Latn-CS"/>
        </w:rPr>
        <w:t>podrazumeva specifične programe animacije</w:t>
      </w:r>
      <w:r w:rsidR="00F8207D" w:rsidRPr="009E7B1D">
        <w:rPr>
          <w:rFonts w:cs="Times New Roman"/>
          <w:sz w:val="20"/>
          <w:szCs w:val="20"/>
          <w:lang w:val="sr-Latn-CS"/>
        </w:rPr>
        <w:t xml:space="preserve">, čijom realizacijom </w:t>
      </w:r>
      <w:r w:rsidR="00597CF5" w:rsidRPr="009E7B1D">
        <w:rPr>
          <w:rFonts w:cs="Times New Roman"/>
          <w:sz w:val="20"/>
          <w:szCs w:val="20"/>
          <w:lang w:val="sr-Latn-CS"/>
        </w:rPr>
        <w:t xml:space="preserve">se aktuelizuje zabava i </w:t>
      </w:r>
      <w:r w:rsidR="00985214" w:rsidRPr="009E7B1D">
        <w:rPr>
          <w:rFonts w:cs="Times New Roman"/>
          <w:sz w:val="20"/>
          <w:szCs w:val="20"/>
          <w:lang w:val="sr-Latn-CS"/>
        </w:rPr>
        <w:t>„</w:t>
      </w:r>
      <w:r w:rsidR="00597CF5" w:rsidRPr="009E7B1D">
        <w:rPr>
          <w:rFonts w:cs="Times New Roman"/>
          <w:sz w:val="20"/>
          <w:szCs w:val="20"/>
          <w:lang w:val="sr-Latn-CS"/>
        </w:rPr>
        <w:t>uživanje</w:t>
      </w:r>
      <w:r w:rsidR="00985214" w:rsidRPr="009E7B1D">
        <w:rPr>
          <w:rFonts w:cs="Times New Roman"/>
          <w:sz w:val="20"/>
          <w:szCs w:val="20"/>
          <w:lang w:val="sr-Latn-CS"/>
        </w:rPr>
        <w:t>“</w:t>
      </w:r>
      <w:r w:rsidR="00597CF5" w:rsidRPr="009E7B1D">
        <w:rPr>
          <w:rFonts w:cs="Times New Roman"/>
          <w:sz w:val="20"/>
          <w:szCs w:val="20"/>
          <w:lang w:val="sr-Latn-CS"/>
        </w:rPr>
        <w:t xml:space="preserve"> </w:t>
      </w:r>
      <w:r w:rsidR="006A083B" w:rsidRPr="009E7B1D">
        <w:rPr>
          <w:rFonts w:cs="Times New Roman"/>
          <w:sz w:val="20"/>
          <w:szCs w:val="20"/>
          <w:lang w:val="sr-Latn-CS"/>
        </w:rPr>
        <w:t>kroz fizičku aktivnost</w:t>
      </w:r>
      <w:r w:rsidR="009421EF" w:rsidRPr="009E7B1D">
        <w:rPr>
          <w:rFonts w:cs="Times New Roman"/>
          <w:sz w:val="20"/>
          <w:szCs w:val="20"/>
          <w:lang w:val="sr-Latn-CS"/>
        </w:rPr>
        <w:t xml:space="preserve"> i </w:t>
      </w:r>
      <w:r w:rsidR="006A083B" w:rsidRPr="009E7B1D">
        <w:rPr>
          <w:rFonts w:cs="Times New Roman"/>
          <w:sz w:val="20"/>
          <w:szCs w:val="20"/>
          <w:lang w:val="sr-Latn-CS"/>
        </w:rPr>
        <w:t>kretanje</w:t>
      </w:r>
      <w:r w:rsidR="00597CF5" w:rsidRPr="009E7B1D">
        <w:rPr>
          <w:rFonts w:cs="Times New Roman"/>
          <w:sz w:val="20"/>
          <w:szCs w:val="20"/>
          <w:lang w:val="sr-Latn-CS"/>
        </w:rPr>
        <w:t xml:space="preserve">, </w:t>
      </w:r>
      <w:r w:rsidR="00A05F68" w:rsidRPr="009E7B1D">
        <w:rPr>
          <w:rFonts w:cs="Times New Roman"/>
          <w:sz w:val="20"/>
          <w:szCs w:val="20"/>
          <w:lang w:val="sr-Latn-CS"/>
        </w:rPr>
        <w:t xml:space="preserve">što doprinosi </w:t>
      </w:r>
      <w:r w:rsidR="006A083B" w:rsidRPr="009E7B1D">
        <w:rPr>
          <w:rFonts w:cs="Times New Roman"/>
          <w:sz w:val="20"/>
          <w:szCs w:val="20"/>
          <w:lang w:val="sr-Latn-CS"/>
        </w:rPr>
        <w:t>podsticanju</w:t>
      </w:r>
      <w:r w:rsidR="00A05F68" w:rsidRPr="009E7B1D">
        <w:rPr>
          <w:rFonts w:cs="Times New Roman"/>
          <w:sz w:val="20"/>
          <w:szCs w:val="20"/>
          <w:lang w:val="sr-Latn-CS"/>
        </w:rPr>
        <w:t xml:space="preserve"> interaktivne</w:t>
      </w:r>
      <w:r w:rsidR="00597CF5" w:rsidRPr="009E7B1D">
        <w:rPr>
          <w:rFonts w:cs="Times New Roman"/>
          <w:sz w:val="20"/>
          <w:szCs w:val="20"/>
          <w:lang w:val="sr-Latn-CS"/>
        </w:rPr>
        <w:t xml:space="preserve"> kom</w:t>
      </w:r>
      <w:r w:rsidR="00A05F68" w:rsidRPr="009E7B1D">
        <w:rPr>
          <w:rFonts w:cs="Times New Roman"/>
          <w:sz w:val="20"/>
          <w:szCs w:val="20"/>
          <w:lang w:val="sr-Latn-CS"/>
        </w:rPr>
        <w:t>unikacije</w:t>
      </w:r>
      <w:r w:rsidR="00DB1E1A" w:rsidRPr="009E7B1D">
        <w:rPr>
          <w:rFonts w:cs="Times New Roman"/>
          <w:sz w:val="20"/>
          <w:szCs w:val="20"/>
          <w:lang w:val="sr-Latn-CS"/>
        </w:rPr>
        <w:t xml:space="preserve">, </w:t>
      </w:r>
      <w:r w:rsidR="00A05F68" w:rsidRPr="009E7B1D">
        <w:rPr>
          <w:rFonts w:cs="Times New Roman"/>
          <w:sz w:val="20"/>
          <w:szCs w:val="20"/>
          <w:lang w:val="sr-Latn-CS"/>
        </w:rPr>
        <w:t>kao jednog  od najvažnijih ciljeva ne samo sportsko-rekreacione animacije, nego i procesa turističke animacije u celini.</w:t>
      </w:r>
      <w:r w:rsidR="00597CF5" w:rsidRPr="009E7B1D">
        <w:rPr>
          <w:rFonts w:cs="Times New Roman"/>
          <w:sz w:val="20"/>
          <w:szCs w:val="20"/>
          <w:lang w:val="sr-Latn-CS"/>
        </w:rPr>
        <w:t xml:space="preserve"> </w:t>
      </w:r>
      <w:r w:rsidR="00DB1E1A" w:rsidRPr="009E7B1D">
        <w:rPr>
          <w:rFonts w:cs="Times New Roman"/>
          <w:sz w:val="20"/>
          <w:szCs w:val="20"/>
          <w:lang w:val="sr-Latn-CS"/>
        </w:rPr>
        <w:t>Interaktivna komunikacija i njeno unapređ</w:t>
      </w:r>
      <w:r w:rsidR="00EC1DD4" w:rsidRPr="009E7B1D">
        <w:rPr>
          <w:rFonts w:cs="Times New Roman"/>
          <w:sz w:val="20"/>
          <w:szCs w:val="20"/>
          <w:lang w:val="sr-Latn-CS"/>
        </w:rPr>
        <w:t xml:space="preserve">enje se </w:t>
      </w:r>
      <w:r w:rsidR="006C26DF" w:rsidRPr="009E7B1D">
        <w:rPr>
          <w:rFonts w:cs="Times New Roman"/>
          <w:sz w:val="20"/>
          <w:szCs w:val="20"/>
          <w:lang w:val="sr-Latn-CS"/>
        </w:rPr>
        <w:t>potvrđuje</w:t>
      </w:r>
      <w:r w:rsidR="00597CF5" w:rsidRPr="009E7B1D">
        <w:rPr>
          <w:rFonts w:cs="Times New Roman"/>
          <w:sz w:val="20"/>
          <w:szCs w:val="20"/>
          <w:lang w:val="sr-Latn-CS"/>
        </w:rPr>
        <w:t xml:space="preserve"> </w:t>
      </w:r>
      <w:r w:rsidR="00EC1DD4" w:rsidRPr="009E7B1D">
        <w:rPr>
          <w:rFonts w:cs="Times New Roman"/>
          <w:sz w:val="20"/>
          <w:szCs w:val="20"/>
          <w:lang w:val="sr-Latn-CS"/>
        </w:rPr>
        <w:t xml:space="preserve">i ispoljava </w:t>
      </w:r>
      <w:r w:rsidR="00597CF5" w:rsidRPr="009E7B1D">
        <w:rPr>
          <w:rFonts w:cs="Times New Roman"/>
          <w:sz w:val="20"/>
          <w:szCs w:val="20"/>
          <w:lang w:val="sr-Latn-CS"/>
        </w:rPr>
        <w:t xml:space="preserve">u </w:t>
      </w:r>
      <w:r w:rsidRPr="009E7B1D">
        <w:rPr>
          <w:rFonts w:cs="Times New Roman"/>
          <w:sz w:val="20"/>
          <w:szCs w:val="20"/>
          <w:lang w:val="sr-Latn-CS"/>
        </w:rPr>
        <w:t xml:space="preserve">mogućnostima </w:t>
      </w:r>
      <w:r w:rsidR="00597CF5" w:rsidRPr="009E7B1D">
        <w:rPr>
          <w:rFonts w:cs="Times New Roman"/>
          <w:sz w:val="20"/>
          <w:szCs w:val="20"/>
          <w:lang w:val="sr-Latn-CS"/>
        </w:rPr>
        <w:t>integrisanj</w:t>
      </w:r>
      <w:r w:rsidRPr="009E7B1D">
        <w:rPr>
          <w:rFonts w:cs="Times New Roman"/>
          <w:sz w:val="20"/>
          <w:szCs w:val="20"/>
          <w:lang w:val="sr-Latn-CS"/>
        </w:rPr>
        <w:t>a</w:t>
      </w:r>
      <w:r w:rsidR="00597CF5" w:rsidRPr="009E7B1D">
        <w:rPr>
          <w:rFonts w:cs="Times New Roman"/>
          <w:sz w:val="20"/>
          <w:szCs w:val="20"/>
          <w:lang w:val="sr-Latn-CS"/>
        </w:rPr>
        <w:t xml:space="preserve"> novih turis</w:t>
      </w:r>
      <w:r w:rsidRPr="009E7B1D">
        <w:rPr>
          <w:rFonts w:cs="Times New Roman"/>
          <w:sz w:val="20"/>
          <w:szCs w:val="20"/>
          <w:lang w:val="sr-Latn-CS"/>
        </w:rPr>
        <w:t>ta u grupe</w:t>
      </w:r>
      <w:r w:rsidR="00D02987" w:rsidRPr="009E7B1D">
        <w:rPr>
          <w:rFonts w:cs="Times New Roman"/>
          <w:sz w:val="20"/>
          <w:szCs w:val="20"/>
          <w:lang w:val="sr-Latn-CS"/>
        </w:rPr>
        <w:t xml:space="preserve"> i </w:t>
      </w:r>
      <w:r w:rsidR="00EC1DD4" w:rsidRPr="009E7B1D">
        <w:rPr>
          <w:rFonts w:cs="Times New Roman"/>
          <w:sz w:val="20"/>
          <w:szCs w:val="20"/>
          <w:lang w:val="sr-Latn-CS"/>
        </w:rPr>
        <w:t>procesu</w:t>
      </w:r>
      <w:r w:rsidR="00597CF5" w:rsidRPr="009E7B1D">
        <w:rPr>
          <w:rFonts w:cs="Times New Roman"/>
          <w:sz w:val="20"/>
          <w:szCs w:val="20"/>
          <w:lang w:val="sr-Latn-CS"/>
        </w:rPr>
        <w:t xml:space="preserve"> njih</w:t>
      </w:r>
      <w:r w:rsidRPr="009E7B1D">
        <w:rPr>
          <w:rFonts w:cs="Times New Roman"/>
          <w:sz w:val="20"/>
          <w:szCs w:val="20"/>
          <w:lang w:val="sr-Latn-CS"/>
        </w:rPr>
        <w:t>ovog međusobnog upoznavanja,</w:t>
      </w:r>
      <w:r w:rsidR="00597CF5" w:rsidRPr="009E7B1D">
        <w:rPr>
          <w:rFonts w:cs="Times New Roman"/>
          <w:sz w:val="20"/>
          <w:szCs w:val="20"/>
          <w:lang w:val="sr-Latn-CS"/>
        </w:rPr>
        <w:t xml:space="preserve"> </w:t>
      </w:r>
      <w:r w:rsidR="00DB1E1A" w:rsidRPr="009E7B1D">
        <w:rPr>
          <w:rFonts w:cs="Times New Roman"/>
          <w:sz w:val="20"/>
          <w:szCs w:val="20"/>
          <w:lang w:val="sr-Latn-CS"/>
        </w:rPr>
        <w:t>koji treba da se odvija postepeno i spontano</w:t>
      </w:r>
      <w:r w:rsidRPr="009E7B1D">
        <w:rPr>
          <w:rFonts w:cs="Times New Roman"/>
          <w:sz w:val="20"/>
          <w:szCs w:val="20"/>
          <w:lang w:val="sr-Latn-CS"/>
        </w:rPr>
        <w:t>, a ne usiljeno i putem nametanja</w:t>
      </w:r>
      <w:r w:rsidR="00F25CF8">
        <w:rPr>
          <w:rFonts w:cs="Times New Roman"/>
          <w:sz w:val="20"/>
          <w:szCs w:val="20"/>
          <w:lang w:val="sr-Latn-CS"/>
        </w:rPr>
        <w:t xml:space="preserve"> (Jacobi, </w:t>
      </w:r>
      <w:r w:rsidR="00F25CF8">
        <w:rPr>
          <w:rFonts w:cs="Times New Roman"/>
          <w:sz w:val="20"/>
          <w:szCs w:val="20"/>
        </w:rPr>
        <w:t>1983; Đorđević &amp;</w:t>
      </w:r>
      <w:r w:rsidR="000D38DB">
        <w:rPr>
          <w:rFonts w:cs="Times New Roman"/>
          <w:sz w:val="20"/>
          <w:szCs w:val="20"/>
        </w:rPr>
        <w:t xml:space="preserve"> Tomka, 2011</w:t>
      </w:r>
      <w:r w:rsidR="00F25CF8">
        <w:rPr>
          <w:rFonts w:cs="Times New Roman"/>
          <w:sz w:val="20"/>
          <w:szCs w:val="20"/>
        </w:rPr>
        <w:t>)</w:t>
      </w:r>
      <w:r w:rsidR="00597CF5" w:rsidRPr="009E7B1D">
        <w:rPr>
          <w:rFonts w:cs="Times New Roman"/>
          <w:sz w:val="20"/>
          <w:szCs w:val="20"/>
          <w:lang w:val="sr-Latn-CS"/>
        </w:rPr>
        <w:t>.</w:t>
      </w:r>
    </w:p>
    <w:p w:rsidR="008A0DD0" w:rsidRPr="009E7B1D" w:rsidRDefault="009E4943" w:rsidP="009E7B1D">
      <w:pPr>
        <w:autoSpaceDE w:val="0"/>
        <w:autoSpaceDN w:val="0"/>
        <w:adjustRightInd w:val="0"/>
        <w:spacing w:after="0" w:line="360" w:lineRule="auto"/>
        <w:ind w:firstLine="340"/>
        <w:jc w:val="both"/>
        <w:rPr>
          <w:rFonts w:cs="Times New Roman"/>
          <w:sz w:val="20"/>
          <w:szCs w:val="20"/>
          <w:lang w:val="sr-Latn-CS"/>
        </w:rPr>
      </w:pPr>
      <w:r w:rsidRPr="009E7B1D">
        <w:rPr>
          <w:rFonts w:cs="Times New Roman"/>
          <w:sz w:val="20"/>
          <w:szCs w:val="20"/>
          <w:lang w:val="sr-Latn-CS"/>
        </w:rPr>
        <w:t>U tom kontekstu,</w:t>
      </w:r>
      <w:r w:rsidR="00597CF5" w:rsidRPr="009E7B1D">
        <w:rPr>
          <w:rFonts w:cs="Times New Roman"/>
          <w:sz w:val="20"/>
          <w:szCs w:val="20"/>
          <w:lang w:val="sr-Latn-CS"/>
        </w:rPr>
        <w:t xml:space="preserve"> u sportskom takmičenju</w:t>
      </w:r>
      <w:r w:rsidR="00985214" w:rsidRPr="009E7B1D">
        <w:rPr>
          <w:rFonts w:cs="Times New Roman"/>
          <w:sz w:val="20"/>
          <w:szCs w:val="20"/>
          <w:lang w:val="sr-Latn-CS"/>
        </w:rPr>
        <w:t xml:space="preserve"> koje se organizuje</w:t>
      </w:r>
      <w:r w:rsidR="00597CF5" w:rsidRPr="009E7B1D">
        <w:rPr>
          <w:rFonts w:cs="Times New Roman"/>
          <w:sz w:val="20"/>
          <w:szCs w:val="20"/>
          <w:lang w:val="sr-Latn-CS"/>
        </w:rPr>
        <w:t xml:space="preserve"> u okviru pojedinih</w:t>
      </w:r>
      <w:r w:rsidR="00995F4A" w:rsidRPr="009E7B1D">
        <w:rPr>
          <w:rFonts w:cs="Times New Roman"/>
          <w:sz w:val="20"/>
          <w:szCs w:val="20"/>
          <w:lang w:val="sr-Latn-CS"/>
        </w:rPr>
        <w:t xml:space="preserve"> sportsko-</w:t>
      </w:r>
      <w:r w:rsidR="00810FD9" w:rsidRPr="009E7B1D">
        <w:rPr>
          <w:rFonts w:cs="Times New Roman"/>
          <w:sz w:val="20"/>
          <w:szCs w:val="20"/>
          <w:lang w:val="sr-Latn-CS"/>
        </w:rPr>
        <w:t>rekrea</w:t>
      </w:r>
      <w:r w:rsidR="001A4452" w:rsidRPr="009E7B1D">
        <w:rPr>
          <w:rFonts w:cs="Times New Roman"/>
          <w:sz w:val="20"/>
          <w:szCs w:val="20"/>
          <w:lang w:val="sr-Latn-CS"/>
        </w:rPr>
        <w:t xml:space="preserve">cionih </w:t>
      </w:r>
      <w:r w:rsidR="00810FD9" w:rsidRPr="009E7B1D">
        <w:rPr>
          <w:rFonts w:cs="Times New Roman"/>
          <w:sz w:val="20"/>
          <w:szCs w:val="20"/>
          <w:lang w:val="sr-Latn-CS"/>
        </w:rPr>
        <w:t xml:space="preserve"> aktivnosti</w:t>
      </w:r>
      <w:r w:rsidRPr="009E7B1D">
        <w:rPr>
          <w:rFonts w:cs="Times New Roman"/>
          <w:sz w:val="20"/>
          <w:szCs w:val="20"/>
          <w:lang w:val="sr-Latn-CS"/>
        </w:rPr>
        <w:t xml:space="preserve">, </w:t>
      </w:r>
      <w:r w:rsidR="00DA685B" w:rsidRPr="009E7B1D">
        <w:rPr>
          <w:rFonts w:cs="Times New Roman"/>
          <w:sz w:val="20"/>
          <w:szCs w:val="20"/>
          <w:lang w:val="sr-Latn-CS"/>
        </w:rPr>
        <w:t xml:space="preserve">koriste se i uvažavaju i </w:t>
      </w:r>
      <w:r w:rsidRPr="009E7B1D">
        <w:rPr>
          <w:rFonts w:cs="Times New Roman"/>
          <w:sz w:val="20"/>
          <w:szCs w:val="20"/>
          <w:lang w:val="sr-Latn-CS"/>
        </w:rPr>
        <w:t>edukaciona iskustva</w:t>
      </w:r>
      <w:r w:rsidR="00810FD9" w:rsidRPr="009E7B1D">
        <w:rPr>
          <w:rFonts w:cs="Times New Roman"/>
          <w:sz w:val="20"/>
          <w:szCs w:val="20"/>
          <w:lang w:val="sr-Latn-CS"/>
        </w:rPr>
        <w:t xml:space="preserve"> </w:t>
      </w:r>
      <w:r w:rsidRPr="009E7B1D">
        <w:rPr>
          <w:rFonts w:cs="Times New Roman"/>
          <w:sz w:val="20"/>
          <w:szCs w:val="20"/>
          <w:lang w:val="sr-Latn-CS"/>
        </w:rPr>
        <w:t xml:space="preserve">učesnika </w:t>
      </w:r>
      <w:r w:rsidR="00810FD9" w:rsidRPr="009E7B1D">
        <w:rPr>
          <w:rFonts w:cs="Times New Roman"/>
          <w:sz w:val="20"/>
          <w:szCs w:val="20"/>
          <w:lang w:val="sr-Latn-CS"/>
        </w:rPr>
        <w:t>(Pompl, 1983</w:t>
      </w:r>
      <w:r w:rsidR="00597CF5" w:rsidRPr="009E7B1D">
        <w:rPr>
          <w:rFonts w:cs="Times New Roman"/>
          <w:sz w:val="20"/>
          <w:szCs w:val="20"/>
          <w:lang w:val="sr-Latn-CS"/>
        </w:rPr>
        <w:t>)</w:t>
      </w:r>
      <w:r w:rsidR="00DA685B" w:rsidRPr="009E7B1D">
        <w:rPr>
          <w:rFonts w:cs="Times New Roman"/>
          <w:sz w:val="20"/>
          <w:szCs w:val="20"/>
          <w:lang w:val="sr-Latn-CS"/>
        </w:rPr>
        <w:t xml:space="preserve">, koja </w:t>
      </w:r>
      <w:r w:rsidR="00D5132B" w:rsidRPr="009E7B1D">
        <w:rPr>
          <w:rFonts w:cs="Times New Roman"/>
          <w:sz w:val="20"/>
          <w:szCs w:val="20"/>
          <w:lang w:val="sr-Latn-CS"/>
        </w:rPr>
        <w:t xml:space="preserve">mogu da budu od velikog značaja </w:t>
      </w:r>
      <w:r w:rsidR="00DA685B" w:rsidRPr="009E7B1D">
        <w:rPr>
          <w:rFonts w:cs="Times New Roman"/>
          <w:sz w:val="20"/>
          <w:szCs w:val="20"/>
          <w:lang w:val="sr-Latn-CS"/>
        </w:rPr>
        <w:t>pri opredeljenju turista za konkretne oblike sportsko-rekrea</w:t>
      </w:r>
      <w:r w:rsidR="001A4452" w:rsidRPr="009E7B1D">
        <w:rPr>
          <w:rFonts w:cs="Times New Roman"/>
          <w:sz w:val="20"/>
          <w:szCs w:val="20"/>
          <w:lang w:val="sr-Latn-CS"/>
        </w:rPr>
        <w:t xml:space="preserve">cionih </w:t>
      </w:r>
      <w:r w:rsidR="00DA685B" w:rsidRPr="009E7B1D">
        <w:rPr>
          <w:rFonts w:cs="Times New Roman"/>
          <w:sz w:val="20"/>
          <w:szCs w:val="20"/>
          <w:lang w:val="sr-Latn-CS"/>
        </w:rPr>
        <w:t xml:space="preserve"> aktivnosti. </w:t>
      </w:r>
      <w:r w:rsidRPr="009E7B1D">
        <w:rPr>
          <w:rFonts w:cs="Times New Roman"/>
          <w:sz w:val="20"/>
          <w:szCs w:val="20"/>
          <w:lang w:val="sr-Latn-CS"/>
        </w:rPr>
        <w:t>Zbog toga, u „zoni sportske rekreacije“ mora uvek da bude zastupljena</w:t>
      </w:r>
      <w:r w:rsidR="00597CF5" w:rsidRPr="009E7B1D">
        <w:rPr>
          <w:rFonts w:cs="Times New Roman"/>
          <w:sz w:val="20"/>
          <w:szCs w:val="20"/>
          <w:lang w:val="sr-Latn-CS"/>
        </w:rPr>
        <w:t xml:space="preserve"> </w:t>
      </w:r>
      <w:r w:rsidR="00B64947" w:rsidRPr="009E7B1D">
        <w:rPr>
          <w:rFonts w:cs="Times New Roman"/>
          <w:sz w:val="20"/>
          <w:szCs w:val="20"/>
          <w:lang w:val="sr-Latn-CS"/>
        </w:rPr>
        <w:t xml:space="preserve">svestrana </w:t>
      </w:r>
      <w:r w:rsidRPr="009E7B1D">
        <w:rPr>
          <w:rFonts w:cs="Times New Roman"/>
          <w:sz w:val="20"/>
          <w:szCs w:val="20"/>
          <w:lang w:val="sr-Latn-CS"/>
        </w:rPr>
        <w:t xml:space="preserve"> </w:t>
      </w:r>
      <w:r w:rsidR="00597CF5" w:rsidRPr="009E7B1D">
        <w:rPr>
          <w:rFonts w:cs="Times New Roman"/>
          <w:sz w:val="20"/>
          <w:szCs w:val="20"/>
          <w:lang w:val="sr-Latn-CS"/>
        </w:rPr>
        <w:t>informisanost turi</w:t>
      </w:r>
      <w:r w:rsidRPr="009E7B1D">
        <w:rPr>
          <w:rFonts w:cs="Times New Roman"/>
          <w:sz w:val="20"/>
          <w:szCs w:val="20"/>
          <w:lang w:val="sr-Latn-CS"/>
        </w:rPr>
        <w:t>sta</w:t>
      </w:r>
      <w:r w:rsidR="00BA410F" w:rsidRPr="009E7B1D">
        <w:rPr>
          <w:rFonts w:cs="Times New Roman"/>
          <w:sz w:val="20"/>
          <w:szCs w:val="20"/>
          <w:lang w:val="sr-Latn-CS"/>
        </w:rPr>
        <w:t xml:space="preserve"> </w:t>
      </w:r>
      <w:r w:rsidR="00D7587A" w:rsidRPr="009E7B1D">
        <w:rPr>
          <w:rFonts w:cs="Times New Roman"/>
          <w:sz w:val="20"/>
          <w:szCs w:val="20"/>
          <w:lang w:val="sr-Latn-CS"/>
        </w:rPr>
        <w:t xml:space="preserve">o raspoloživim sportsko-rekreacionim </w:t>
      </w:r>
      <w:r w:rsidR="00B64947" w:rsidRPr="009E7B1D">
        <w:rPr>
          <w:rFonts w:cs="Times New Roman"/>
          <w:sz w:val="20"/>
          <w:szCs w:val="20"/>
          <w:lang w:val="sr-Latn-CS"/>
        </w:rPr>
        <w:t xml:space="preserve">animacionim </w:t>
      </w:r>
      <w:r w:rsidR="00D7587A" w:rsidRPr="009E7B1D">
        <w:rPr>
          <w:rFonts w:cs="Times New Roman"/>
          <w:sz w:val="20"/>
          <w:szCs w:val="20"/>
          <w:lang w:val="sr-Latn-CS"/>
        </w:rPr>
        <w:t>programima</w:t>
      </w:r>
      <w:r w:rsidR="00D5132B" w:rsidRPr="009E7B1D">
        <w:rPr>
          <w:rFonts w:cs="Times New Roman"/>
          <w:sz w:val="20"/>
          <w:szCs w:val="20"/>
          <w:lang w:val="sr-Latn-CS"/>
        </w:rPr>
        <w:t xml:space="preserve">, njihovim ciljevima i </w:t>
      </w:r>
      <w:r w:rsidR="00A05F68" w:rsidRPr="009E7B1D">
        <w:rPr>
          <w:rFonts w:cs="Times New Roman"/>
          <w:sz w:val="20"/>
          <w:szCs w:val="20"/>
          <w:lang w:val="sr-Latn-CS"/>
        </w:rPr>
        <w:t>konkretnim</w:t>
      </w:r>
      <w:r w:rsidR="00985214" w:rsidRPr="009E7B1D">
        <w:rPr>
          <w:rFonts w:cs="Times New Roman"/>
          <w:sz w:val="20"/>
          <w:szCs w:val="20"/>
          <w:lang w:val="sr-Latn-CS"/>
        </w:rPr>
        <w:t xml:space="preserve"> </w:t>
      </w:r>
      <w:r w:rsidR="00A05F68" w:rsidRPr="009E7B1D">
        <w:rPr>
          <w:rFonts w:cs="Times New Roman"/>
          <w:sz w:val="20"/>
          <w:szCs w:val="20"/>
          <w:lang w:val="sr-Latn-CS"/>
        </w:rPr>
        <w:t>efektima</w:t>
      </w:r>
      <w:r w:rsidR="00D5132B" w:rsidRPr="009E7B1D">
        <w:rPr>
          <w:rFonts w:cs="Times New Roman"/>
          <w:sz w:val="20"/>
          <w:szCs w:val="20"/>
          <w:lang w:val="sr-Latn-CS"/>
        </w:rPr>
        <w:t>.</w:t>
      </w:r>
      <w:r w:rsidR="00B64947" w:rsidRPr="009E7B1D">
        <w:rPr>
          <w:rFonts w:cs="Times New Roman"/>
          <w:sz w:val="20"/>
          <w:szCs w:val="20"/>
          <w:lang w:val="sr-Latn-CS"/>
        </w:rPr>
        <w:t xml:space="preserve"> </w:t>
      </w:r>
      <w:r w:rsidR="00496DBC" w:rsidRPr="009E7B1D">
        <w:rPr>
          <w:rFonts w:cs="Times New Roman"/>
          <w:sz w:val="20"/>
          <w:szCs w:val="20"/>
          <w:lang w:val="sr-Latn-CS"/>
        </w:rPr>
        <w:t>Puna informisanost turista o programima sportsko-rekreacionih aktivnosti oblikuje</w:t>
      </w:r>
      <w:r w:rsidR="00B64947" w:rsidRPr="009E7B1D">
        <w:rPr>
          <w:rFonts w:cs="Times New Roman"/>
          <w:sz w:val="20"/>
          <w:szCs w:val="20"/>
          <w:lang w:val="sr-Latn-CS"/>
        </w:rPr>
        <w:t xml:space="preserve"> veoma značajan aspekt tur</w:t>
      </w:r>
      <w:r w:rsidR="00EE51CD" w:rsidRPr="009E7B1D">
        <w:rPr>
          <w:rFonts w:cs="Times New Roman"/>
          <w:sz w:val="20"/>
          <w:szCs w:val="20"/>
          <w:lang w:val="sr-Latn-CS"/>
        </w:rPr>
        <w:t>ističke svesti</w:t>
      </w:r>
      <w:r w:rsidR="00496DBC" w:rsidRPr="009E7B1D">
        <w:rPr>
          <w:rFonts w:cs="Times New Roman"/>
          <w:sz w:val="20"/>
          <w:szCs w:val="20"/>
          <w:lang w:val="sr-Latn-CS"/>
        </w:rPr>
        <w:t xml:space="preserve"> i </w:t>
      </w:r>
      <w:r w:rsidR="00B64947" w:rsidRPr="009E7B1D">
        <w:rPr>
          <w:rFonts w:cs="Times New Roman"/>
          <w:sz w:val="20"/>
          <w:szCs w:val="20"/>
          <w:lang w:val="sr-Latn-CS"/>
        </w:rPr>
        <w:t xml:space="preserve">doprinosi njihovom  opredeljenju za </w:t>
      </w:r>
      <w:r w:rsidR="00597CF5" w:rsidRPr="009E7B1D">
        <w:rPr>
          <w:rFonts w:cs="Times New Roman"/>
          <w:sz w:val="20"/>
          <w:szCs w:val="20"/>
          <w:lang w:val="sr-Latn-CS"/>
        </w:rPr>
        <w:t xml:space="preserve">izbor </w:t>
      </w:r>
      <w:r w:rsidR="00FF3255" w:rsidRPr="009E7B1D">
        <w:rPr>
          <w:rFonts w:cs="Times New Roman"/>
          <w:sz w:val="20"/>
          <w:szCs w:val="20"/>
          <w:lang w:val="sr-Latn-CS"/>
        </w:rPr>
        <w:t xml:space="preserve">onog </w:t>
      </w:r>
      <w:r w:rsidR="00597CF5" w:rsidRPr="009E7B1D">
        <w:rPr>
          <w:rFonts w:cs="Times New Roman"/>
          <w:sz w:val="20"/>
          <w:szCs w:val="20"/>
          <w:lang w:val="sr-Latn-CS"/>
        </w:rPr>
        <w:t>sportsko-rekreativnog programa koji je primeren njihovim mogućnostima i sklonostima</w:t>
      </w:r>
      <w:r w:rsidR="00FF3255" w:rsidRPr="009E7B1D">
        <w:rPr>
          <w:rFonts w:cs="Times New Roman"/>
          <w:sz w:val="20"/>
          <w:szCs w:val="20"/>
          <w:lang w:val="sr-Latn-CS"/>
        </w:rPr>
        <w:t xml:space="preserve">. </w:t>
      </w:r>
      <w:r w:rsidR="00A05F68" w:rsidRPr="009E7B1D">
        <w:rPr>
          <w:rFonts w:cs="Times New Roman"/>
          <w:sz w:val="20"/>
          <w:szCs w:val="20"/>
          <w:lang w:val="sr-Latn-CS"/>
        </w:rPr>
        <w:t>R</w:t>
      </w:r>
      <w:r w:rsidR="00FF3255" w:rsidRPr="009E7B1D">
        <w:rPr>
          <w:rFonts w:cs="Times New Roman"/>
          <w:sz w:val="20"/>
          <w:szCs w:val="20"/>
          <w:lang w:val="sr-Latn-CS"/>
        </w:rPr>
        <w:t>ealizacija tako izabranih programa je</w:t>
      </w:r>
      <w:r w:rsidR="00B64660" w:rsidRPr="009E7B1D">
        <w:rPr>
          <w:rFonts w:cs="Times New Roman"/>
          <w:sz w:val="20"/>
          <w:szCs w:val="20"/>
          <w:lang w:val="sr-Latn-CS"/>
        </w:rPr>
        <w:t xml:space="preserve"> od ogromnog značaja </w:t>
      </w:r>
      <w:r w:rsidR="00A05F68" w:rsidRPr="009E7B1D">
        <w:rPr>
          <w:rFonts w:cs="Times New Roman"/>
          <w:sz w:val="20"/>
          <w:szCs w:val="20"/>
          <w:lang w:val="sr-Latn-CS"/>
        </w:rPr>
        <w:t xml:space="preserve">ne samo za ostvarivanje pozitivnih zdravstvenih efekata, nego </w:t>
      </w:r>
      <w:r w:rsidR="00B64660" w:rsidRPr="009E7B1D">
        <w:rPr>
          <w:rFonts w:cs="Times New Roman"/>
          <w:sz w:val="20"/>
          <w:szCs w:val="20"/>
          <w:lang w:val="sr-Latn-CS"/>
        </w:rPr>
        <w:t>i</w:t>
      </w:r>
      <w:r w:rsidR="00597CF5" w:rsidRPr="009E7B1D">
        <w:rPr>
          <w:rFonts w:cs="Times New Roman"/>
          <w:sz w:val="20"/>
          <w:szCs w:val="20"/>
          <w:lang w:val="sr-Latn-CS"/>
        </w:rPr>
        <w:t xml:space="preserve"> za </w:t>
      </w:r>
      <w:r w:rsidR="00871D6E" w:rsidRPr="009E7B1D">
        <w:rPr>
          <w:rFonts w:cs="Times New Roman"/>
          <w:sz w:val="20"/>
          <w:szCs w:val="20"/>
          <w:lang w:val="sr-Latn-CS"/>
        </w:rPr>
        <w:t xml:space="preserve">intenziviranje </w:t>
      </w:r>
      <w:r w:rsidR="00597CF5" w:rsidRPr="009E7B1D">
        <w:rPr>
          <w:rFonts w:cs="Times New Roman"/>
          <w:sz w:val="20"/>
          <w:szCs w:val="20"/>
          <w:lang w:val="sr-Latn-CS"/>
        </w:rPr>
        <w:t>inter</w:t>
      </w:r>
      <w:r w:rsidR="00871D6E" w:rsidRPr="009E7B1D">
        <w:rPr>
          <w:rFonts w:cs="Times New Roman"/>
          <w:sz w:val="20"/>
          <w:szCs w:val="20"/>
          <w:lang w:val="sr-Latn-CS"/>
        </w:rPr>
        <w:t>personalne komunikacije, u funkciji potiskivanja alijenacije (otuđenja) u savremenim civilizacijskim uslovima</w:t>
      </w:r>
      <w:r w:rsidR="00003E7C" w:rsidRPr="009E7B1D">
        <w:rPr>
          <w:rFonts w:cs="Times New Roman"/>
          <w:sz w:val="20"/>
          <w:szCs w:val="20"/>
          <w:lang w:val="sr-Latn-CS"/>
        </w:rPr>
        <w:t xml:space="preserve"> (Marković, Zubanov &amp; Đeri, 2015)</w:t>
      </w:r>
      <w:r w:rsidR="00871D6E" w:rsidRPr="009E7B1D">
        <w:rPr>
          <w:rFonts w:cs="Times New Roman"/>
          <w:sz w:val="20"/>
          <w:szCs w:val="20"/>
          <w:lang w:val="sr-Latn-CS"/>
        </w:rPr>
        <w:t>.</w:t>
      </w:r>
    </w:p>
    <w:p w:rsidR="005641A8" w:rsidRPr="009E7B1D" w:rsidRDefault="005641A8" w:rsidP="009E7B1D">
      <w:pPr>
        <w:autoSpaceDE w:val="0"/>
        <w:autoSpaceDN w:val="0"/>
        <w:adjustRightInd w:val="0"/>
        <w:spacing w:after="0" w:line="360" w:lineRule="auto"/>
        <w:ind w:firstLine="340"/>
        <w:jc w:val="both"/>
        <w:rPr>
          <w:rFonts w:cs="Times New Roman"/>
          <w:sz w:val="20"/>
          <w:szCs w:val="20"/>
          <w:lang w:val="sr-Latn-CS"/>
        </w:rPr>
      </w:pPr>
      <w:r w:rsidRPr="009E7B1D">
        <w:rPr>
          <w:rFonts w:cs="Times New Roman"/>
          <w:sz w:val="20"/>
          <w:szCs w:val="20"/>
          <w:lang w:val="sr-Latn-CS"/>
        </w:rPr>
        <w:t xml:space="preserve">U obradi problematike </w:t>
      </w:r>
      <w:r w:rsidR="00CC5E41" w:rsidRPr="009E7B1D">
        <w:rPr>
          <w:rFonts w:cs="Times New Roman"/>
          <w:sz w:val="20"/>
          <w:szCs w:val="20"/>
          <w:lang w:val="sr-Latn-CS"/>
        </w:rPr>
        <w:t>vezane za sportsko-rekreacione programe animacije u turizmu,</w:t>
      </w:r>
      <w:r w:rsidRPr="009E7B1D">
        <w:rPr>
          <w:rFonts w:cs="Times New Roman"/>
          <w:sz w:val="20"/>
          <w:szCs w:val="20"/>
          <w:lang w:val="sr-Latn-CS"/>
        </w:rPr>
        <w:t xml:space="preserve"> korišćena je materijalistiška metoda, kao osnovna opšta </w:t>
      </w:r>
      <w:r w:rsidR="00CC5E41" w:rsidRPr="009E7B1D">
        <w:rPr>
          <w:rFonts w:cs="Times New Roman"/>
          <w:sz w:val="20"/>
          <w:szCs w:val="20"/>
          <w:lang w:val="sr-Latn-CS"/>
        </w:rPr>
        <w:t xml:space="preserve">naučna </w:t>
      </w:r>
      <w:r w:rsidRPr="009E7B1D">
        <w:rPr>
          <w:rFonts w:cs="Times New Roman"/>
          <w:sz w:val="20"/>
          <w:szCs w:val="20"/>
          <w:lang w:val="sr-Latn-CS"/>
        </w:rPr>
        <w:t xml:space="preserve">metoda; zatim, metoda analize sadržaja, kao način korišćenja </w:t>
      </w:r>
      <w:r w:rsidRPr="009E7B1D">
        <w:rPr>
          <w:rFonts w:cs="Times New Roman"/>
          <w:sz w:val="20"/>
          <w:szCs w:val="20"/>
          <w:lang w:val="sr-Latn-CS"/>
        </w:rPr>
        <w:lastRenderedPageBreak/>
        <w:t>poruka koje se prenose kroz kanale društvene komunikacije; i posebne (logičke) metode, kao glavne misaone radnje (analiza, sinteza, indukcija, dedukcija, apstrakcija, generalizacija).</w:t>
      </w:r>
    </w:p>
    <w:p w:rsidR="008A0DD0" w:rsidRPr="009E7B1D" w:rsidRDefault="008A0DD0" w:rsidP="000E1933">
      <w:pPr>
        <w:autoSpaceDE w:val="0"/>
        <w:autoSpaceDN w:val="0"/>
        <w:adjustRightInd w:val="0"/>
        <w:spacing w:after="0" w:line="360" w:lineRule="auto"/>
        <w:jc w:val="both"/>
        <w:rPr>
          <w:rFonts w:cs="Times New Roman"/>
          <w:sz w:val="20"/>
          <w:szCs w:val="20"/>
          <w:lang w:val="sr-Latn-CS"/>
        </w:rPr>
      </w:pPr>
    </w:p>
    <w:p w:rsidR="00524903" w:rsidRPr="000E1933" w:rsidRDefault="00597CF5" w:rsidP="000E1933">
      <w:pPr>
        <w:autoSpaceDE w:val="0"/>
        <w:autoSpaceDN w:val="0"/>
        <w:adjustRightInd w:val="0"/>
        <w:spacing w:after="0" w:line="240" w:lineRule="auto"/>
        <w:jc w:val="both"/>
        <w:rPr>
          <w:rFonts w:cs="Times New Roman"/>
          <w:sz w:val="20"/>
          <w:szCs w:val="20"/>
          <w:lang w:val="sr-Latn-CS"/>
        </w:rPr>
      </w:pPr>
      <w:r w:rsidRPr="000E1933">
        <w:rPr>
          <w:rFonts w:cs="Times New Roman"/>
          <w:b/>
          <w:sz w:val="20"/>
          <w:szCs w:val="20"/>
          <w:lang w:val="sr-Latn-CS"/>
        </w:rPr>
        <w:t>Motivacija turista za sportsko-rekreacione programe turističke animacije</w:t>
      </w:r>
    </w:p>
    <w:p w:rsidR="00524903" w:rsidRDefault="00524903" w:rsidP="00524903">
      <w:pPr>
        <w:autoSpaceDE w:val="0"/>
        <w:autoSpaceDN w:val="0"/>
        <w:adjustRightInd w:val="0"/>
        <w:spacing w:after="0" w:line="240" w:lineRule="auto"/>
        <w:ind w:firstLine="720"/>
        <w:jc w:val="both"/>
        <w:rPr>
          <w:rFonts w:ascii="Times New Roman" w:hAnsi="Times New Roman" w:cs="Times New Roman"/>
          <w:sz w:val="24"/>
          <w:szCs w:val="24"/>
          <w:lang w:val="sr-Latn-CS"/>
        </w:rPr>
      </w:pPr>
    </w:p>
    <w:p w:rsidR="006A083B" w:rsidRPr="000E1933" w:rsidRDefault="00EE6F23" w:rsidP="000E1933">
      <w:pPr>
        <w:autoSpaceDE w:val="0"/>
        <w:autoSpaceDN w:val="0"/>
        <w:adjustRightInd w:val="0"/>
        <w:spacing w:after="0" w:line="360" w:lineRule="auto"/>
        <w:ind w:firstLine="340"/>
        <w:jc w:val="both"/>
        <w:rPr>
          <w:rFonts w:cs="Times New Roman"/>
          <w:sz w:val="20"/>
          <w:szCs w:val="20"/>
          <w:lang w:val="sr-Latn-CS"/>
        </w:rPr>
      </w:pPr>
      <w:r w:rsidRPr="000E1933">
        <w:rPr>
          <w:rFonts w:cs="Times New Roman"/>
          <w:sz w:val="20"/>
          <w:szCs w:val="20"/>
          <w:lang w:val="sr-Latn-CS"/>
        </w:rPr>
        <w:t>U</w:t>
      </w:r>
      <w:r w:rsidR="006A083B" w:rsidRPr="000E1933">
        <w:rPr>
          <w:rFonts w:cs="Times New Roman"/>
          <w:sz w:val="20"/>
          <w:szCs w:val="20"/>
          <w:lang w:val="sr-Latn-CS"/>
        </w:rPr>
        <w:t xml:space="preserve"> procesu odluke </w:t>
      </w:r>
      <w:r w:rsidRPr="000E1933">
        <w:rPr>
          <w:rFonts w:cs="Times New Roman"/>
          <w:sz w:val="20"/>
          <w:szCs w:val="20"/>
          <w:lang w:val="sr-Latn-CS"/>
        </w:rPr>
        <w:t xml:space="preserve">potencijalnih turista </w:t>
      </w:r>
      <w:r w:rsidR="006A083B" w:rsidRPr="000E1933">
        <w:rPr>
          <w:rFonts w:cs="Times New Roman"/>
          <w:sz w:val="20"/>
          <w:szCs w:val="20"/>
          <w:lang w:val="sr-Latn-CS"/>
        </w:rPr>
        <w:t xml:space="preserve">o kupovini turističkog proizvoda, </w:t>
      </w:r>
      <w:r w:rsidR="002359E2" w:rsidRPr="000E1933">
        <w:rPr>
          <w:rFonts w:cs="Times New Roman"/>
          <w:sz w:val="20"/>
          <w:szCs w:val="20"/>
          <w:lang w:val="sr-Latn-CS"/>
        </w:rPr>
        <w:t>najjače deluju tri faktora</w:t>
      </w:r>
      <w:r w:rsidRPr="000E1933">
        <w:rPr>
          <w:rFonts w:cs="Times New Roman"/>
          <w:sz w:val="20"/>
          <w:szCs w:val="20"/>
          <w:lang w:val="sr-Latn-CS"/>
        </w:rPr>
        <w:t xml:space="preserve">, koji se mogu označiti </w:t>
      </w:r>
      <w:r w:rsidR="00813969" w:rsidRPr="000E1933">
        <w:rPr>
          <w:rFonts w:cs="Times New Roman"/>
          <w:sz w:val="20"/>
          <w:szCs w:val="20"/>
          <w:lang w:val="sr-Latn-CS"/>
        </w:rPr>
        <w:t>„standardni</w:t>
      </w:r>
      <w:r w:rsidRPr="000E1933">
        <w:rPr>
          <w:rFonts w:cs="Times New Roman"/>
          <w:sz w:val="20"/>
          <w:szCs w:val="20"/>
          <w:lang w:val="sr-Latn-CS"/>
        </w:rPr>
        <w:t>m</w:t>
      </w:r>
      <w:r w:rsidR="00813969" w:rsidRPr="000E1933">
        <w:rPr>
          <w:rFonts w:cs="Times New Roman"/>
          <w:sz w:val="20"/>
          <w:szCs w:val="20"/>
          <w:lang w:val="sr-Latn-CS"/>
        </w:rPr>
        <w:t>“</w:t>
      </w:r>
      <w:r w:rsidRPr="000E1933">
        <w:rPr>
          <w:rFonts w:cs="Times New Roman"/>
          <w:sz w:val="20"/>
          <w:szCs w:val="20"/>
          <w:lang w:val="sr-Latn-CS"/>
        </w:rPr>
        <w:t>, i to</w:t>
      </w:r>
      <w:r w:rsidR="002359E2" w:rsidRPr="000E1933">
        <w:rPr>
          <w:rFonts w:cs="Times New Roman"/>
          <w:sz w:val="20"/>
          <w:szCs w:val="20"/>
          <w:lang w:val="sr-Latn-CS"/>
        </w:rPr>
        <w:t xml:space="preserve">: </w:t>
      </w:r>
      <w:r w:rsidR="006A083B" w:rsidRPr="000E1933">
        <w:rPr>
          <w:rFonts w:cs="Times New Roman"/>
          <w:sz w:val="20"/>
          <w:szCs w:val="20"/>
          <w:lang w:val="sr-Latn-CS"/>
        </w:rPr>
        <w:t>cena kompletno</w:t>
      </w:r>
      <w:r w:rsidR="002359E2" w:rsidRPr="000E1933">
        <w:rPr>
          <w:rFonts w:cs="Times New Roman"/>
          <w:sz w:val="20"/>
          <w:szCs w:val="20"/>
          <w:lang w:val="sr-Latn-CS"/>
        </w:rPr>
        <w:t>g turističkog aranžmana;</w:t>
      </w:r>
      <w:r w:rsidR="006A083B" w:rsidRPr="000E1933">
        <w:rPr>
          <w:rFonts w:cs="Times New Roman"/>
          <w:sz w:val="20"/>
          <w:szCs w:val="20"/>
          <w:lang w:val="sr-Latn-CS"/>
        </w:rPr>
        <w:t xml:space="preserve"> </w:t>
      </w:r>
      <w:r w:rsidR="002359E2" w:rsidRPr="000E1933">
        <w:rPr>
          <w:rFonts w:cs="Times New Roman"/>
          <w:sz w:val="20"/>
          <w:szCs w:val="20"/>
          <w:lang w:val="sr-Latn-CS"/>
        </w:rPr>
        <w:t>turističke atraktivnosti na destinaciji; i kvalitet smeštaja</w:t>
      </w:r>
      <w:r w:rsidR="003F6DD4" w:rsidRPr="000E1933">
        <w:rPr>
          <w:rFonts w:cs="Times New Roman"/>
          <w:sz w:val="20"/>
          <w:szCs w:val="20"/>
          <w:lang w:val="sr-Latn-CS"/>
        </w:rPr>
        <w:t xml:space="preserve"> (Wallrabeustein, 2009)</w:t>
      </w:r>
      <w:r w:rsidR="004D019A" w:rsidRPr="000E1933">
        <w:rPr>
          <w:rFonts w:cs="Times New Roman"/>
          <w:sz w:val="20"/>
          <w:szCs w:val="20"/>
          <w:lang w:val="sr-Latn-CS"/>
        </w:rPr>
        <w:t>.</w:t>
      </w:r>
      <w:r w:rsidR="00DA685B" w:rsidRPr="000E1933">
        <w:rPr>
          <w:rFonts w:cs="Times New Roman"/>
          <w:sz w:val="20"/>
          <w:szCs w:val="20"/>
          <w:lang w:val="sr-Latn-CS"/>
        </w:rPr>
        <w:t xml:space="preserve"> </w:t>
      </w:r>
      <w:r w:rsidR="004D019A" w:rsidRPr="000E1933">
        <w:rPr>
          <w:rFonts w:cs="Times New Roman"/>
          <w:sz w:val="20"/>
          <w:szCs w:val="20"/>
          <w:lang w:val="sr-Latn-CS"/>
        </w:rPr>
        <w:t>Međutim, zadnjih decenija, u strukturi turističkog proizvoda, odnosno savremene turističke ponude, posebno se izdvaja još jedan faktor</w:t>
      </w:r>
      <w:r w:rsidR="00813969" w:rsidRPr="000E1933">
        <w:rPr>
          <w:rFonts w:cs="Times New Roman"/>
          <w:sz w:val="20"/>
          <w:szCs w:val="20"/>
          <w:lang w:val="sr-Latn-CS"/>
        </w:rPr>
        <w:t xml:space="preserve"> – programi turističke animacije, a među njima posebno  animacioni sportsko-rekreacioni programi, koji ulaze u cenu kompletnog turističkog aranžmana.</w:t>
      </w:r>
      <w:r w:rsidR="006A5172" w:rsidRPr="000E1933">
        <w:rPr>
          <w:rFonts w:cs="Times New Roman"/>
          <w:sz w:val="20"/>
          <w:szCs w:val="20"/>
          <w:lang w:val="sr-Latn-CS"/>
        </w:rPr>
        <w:t xml:space="preserve"> Što više potencijalnih turista ove faktore bude percipirao kao kvalitetne i privlačne, to su veće šanse da se opredele za konkretnu turističku destinaciju. </w:t>
      </w:r>
      <w:r w:rsidR="0081396B" w:rsidRPr="000E1933">
        <w:rPr>
          <w:rFonts w:cs="Times New Roman"/>
          <w:sz w:val="20"/>
          <w:szCs w:val="20"/>
          <w:lang w:val="sr-Latn-CS"/>
        </w:rPr>
        <w:t xml:space="preserve">To opredeljenje je danas, kako turistička praksa </w:t>
      </w:r>
      <w:r w:rsidR="00AE7B0C" w:rsidRPr="000E1933">
        <w:rPr>
          <w:rFonts w:cs="Times New Roman"/>
          <w:sz w:val="20"/>
          <w:szCs w:val="20"/>
          <w:lang w:val="sr-Latn-CS"/>
        </w:rPr>
        <w:t>potvrđuje</w:t>
      </w:r>
      <w:r w:rsidR="0081396B" w:rsidRPr="000E1933">
        <w:rPr>
          <w:rFonts w:cs="Times New Roman"/>
          <w:sz w:val="20"/>
          <w:szCs w:val="20"/>
          <w:lang w:val="sr-Latn-CS"/>
        </w:rPr>
        <w:t>,</w:t>
      </w:r>
      <w:r w:rsidR="00AE7B0C" w:rsidRPr="000E1933">
        <w:rPr>
          <w:rFonts w:cs="Times New Roman"/>
          <w:sz w:val="20"/>
          <w:szCs w:val="20"/>
          <w:lang w:val="sr-Latn-CS"/>
        </w:rPr>
        <w:t xml:space="preserve"> često zavisno direktno od programa sportsko-rekreacione aktivnosti</w:t>
      </w:r>
      <w:r w:rsidR="008B5F05">
        <w:rPr>
          <w:rFonts w:cs="Times New Roman"/>
          <w:sz w:val="20"/>
          <w:szCs w:val="20"/>
          <w:lang w:val="sr-Latn-CS"/>
        </w:rPr>
        <w:t xml:space="preserve"> (Dawnward at all, 2009)</w:t>
      </w:r>
      <w:r w:rsidR="00AE7B0C" w:rsidRPr="000E1933">
        <w:rPr>
          <w:rFonts w:cs="Times New Roman"/>
          <w:sz w:val="20"/>
          <w:szCs w:val="20"/>
          <w:lang w:val="sr-Latn-CS"/>
        </w:rPr>
        <w:t>.</w:t>
      </w:r>
    </w:p>
    <w:p w:rsidR="00105500" w:rsidRPr="000E1933" w:rsidRDefault="00597CF5" w:rsidP="000E1933">
      <w:pPr>
        <w:spacing w:after="0" w:line="360" w:lineRule="auto"/>
        <w:ind w:firstLine="340"/>
        <w:jc w:val="both"/>
        <w:rPr>
          <w:rFonts w:cs="Times New Roman"/>
          <w:sz w:val="20"/>
          <w:szCs w:val="20"/>
          <w:lang w:val="sr-Latn-CS"/>
        </w:rPr>
      </w:pPr>
      <w:r w:rsidRPr="000E1933">
        <w:rPr>
          <w:rFonts w:cs="Times New Roman"/>
          <w:sz w:val="20"/>
          <w:szCs w:val="20"/>
          <w:lang w:val="sr-Latn-CS"/>
        </w:rPr>
        <w:t>Izb</w:t>
      </w:r>
      <w:r w:rsidR="00995F4A" w:rsidRPr="000E1933">
        <w:rPr>
          <w:rFonts w:cs="Times New Roman"/>
          <w:sz w:val="20"/>
          <w:szCs w:val="20"/>
          <w:lang w:val="sr-Latn-CS"/>
        </w:rPr>
        <w:t>orom konkretne vrste sportsko-</w:t>
      </w:r>
      <w:r w:rsidRPr="000E1933">
        <w:rPr>
          <w:rFonts w:cs="Times New Roman"/>
          <w:sz w:val="20"/>
          <w:szCs w:val="20"/>
          <w:lang w:val="sr-Latn-CS"/>
        </w:rPr>
        <w:t xml:space="preserve">rekreacionih programa u korpusu ponude raznovrsnih animacionih programa, stvara se mogućnost za jasnu distinkciju među različitim kategorijama (grupama) turista, </w:t>
      </w:r>
      <w:r w:rsidR="00995F4A" w:rsidRPr="000E1933">
        <w:rPr>
          <w:rFonts w:cs="Times New Roman"/>
          <w:sz w:val="20"/>
          <w:szCs w:val="20"/>
          <w:lang w:val="sr-Latn-CS"/>
        </w:rPr>
        <w:t xml:space="preserve">a samimim tim i za utvrđivanje </w:t>
      </w:r>
      <w:r w:rsidR="00D33891" w:rsidRPr="000E1933">
        <w:rPr>
          <w:rFonts w:cs="Times New Roman"/>
          <w:sz w:val="20"/>
          <w:szCs w:val="20"/>
          <w:lang w:val="sr-Latn-CS"/>
        </w:rPr>
        <w:t>njihovih motiva</w:t>
      </w:r>
      <w:r w:rsidR="007F21F5">
        <w:rPr>
          <w:rFonts w:cs="Times New Roman"/>
          <w:sz w:val="20"/>
          <w:szCs w:val="20"/>
          <w:lang w:val="sr-Latn-CS"/>
        </w:rPr>
        <w:t xml:space="preserve"> </w:t>
      </w:r>
      <w:r w:rsidR="003A1234" w:rsidRPr="003A1234">
        <w:rPr>
          <w:rFonts w:cs="Times New Roman"/>
          <w:sz w:val="20"/>
          <w:szCs w:val="20"/>
          <w:lang w:val="sr-Latn-CS"/>
        </w:rPr>
        <w:t>(</w:t>
      </w:r>
      <w:r w:rsidR="003A1234" w:rsidRPr="00CF1D3F">
        <w:rPr>
          <w:rFonts w:cs="Arial"/>
          <w:sz w:val="20"/>
          <w:szCs w:val="20"/>
          <w:shd w:val="clear" w:color="auto" w:fill="FFFFFF"/>
        </w:rPr>
        <w:t xml:space="preserve">Hirtenlehner, </w:t>
      </w:r>
      <w:r w:rsidR="006804A8" w:rsidRPr="00CF1D3F">
        <w:rPr>
          <w:rFonts w:cs="Arial"/>
          <w:sz w:val="20"/>
          <w:szCs w:val="20"/>
          <w:shd w:val="clear" w:color="auto" w:fill="FFFFFF"/>
        </w:rPr>
        <w:t>at al</w:t>
      </w:r>
      <w:r w:rsidR="003A1234" w:rsidRPr="00CF1D3F">
        <w:rPr>
          <w:rFonts w:cs="Arial"/>
          <w:sz w:val="20"/>
          <w:szCs w:val="20"/>
          <w:shd w:val="clear" w:color="auto" w:fill="FFFFFF"/>
        </w:rPr>
        <w:t>. 2002;</w:t>
      </w:r>
      <w:r w:rsidR="003A1234" w:rsidRPr="003A1234">
        <w:rPr>
          <w:rFonts w:cs="Arial"/>
          <w:color w:val="222222"/>
          <w:sz w:val="20"/>
          <w:szCs w:val="20"/>
          <w:shd w:val="clear" w:color="auto" w:fill="FFFFFF"/>
        </w:rPr>
        <w:t xml:space="preserve"> </w:t>
      </w:r>
      <w:r w:rsidR="007F21F5" w:rsidRPr="003A1234">
        <w:rPr>
          <w:rFonts w:cs="Arial"/>
          <w:sz w:val="20"/>
          <w:szCs w:val="20"/>
          <w:shd w:val="clear" w:color="auto" w:fill="FFFFFF"/>
        </w:rPr>
        <w:t>Filo, at al., 2011</w:t>
      </w:r>
      <w:r w:rsidR="003A1234" w:rsidRPr="003A1234">
        <w:rPr>
          <w:rFonts w:cs="Times New Roman"/>
          <w:sz w:val="20"/>
          <w:szCs w:val="20"/>
          <w:lang w:val="sr-Latn-CS"/>
        </w:rPr>
        <w:t>)</w:t>
      </w:r>
      <w:r w:rsidR="00401DC5" w:rsidRPr="003A1234">
        <w:rPr>
          <w:rFonts w:cs="Times New Roman"/>
          <w:sz w:val="20"/>
          <w:szCs w:val="20"/>
          <w:lang w:val="sr-Latn-CS"/>
        </w:rPr>
        <w:t>,</w:t>
      </w:r>
      <w:r w:rsidR="00401DC5" w:rsidRPr="000E1933">
        <w:rPr>
          <w:rFonts w:cs="Times New Roman"/>
          <w:sz w:val="20"/>
          <w:szCs w:val="20"/>
          <w:lang w:val="sr-Latn-CS"/>
        </w:rPr>
        <w:t xml:space="preserve"> kao osn</w:t>
      </w:r>
      <w:r w:rsidR="007C055F" w:rsidRPr="000E1933">
        <w:rPr>
          <w:rFonts w:cs="Times New Roman"/>
          <w:sz w:val="20"/>
          <w:szCs w:val="20"/>
          <w:lang w:val="sr-Latn-CS"/>
        </w:rPr>
        <w:t>ovnih pokretača koji opredeljuju</w:t>
      </w:r>
      <w:r w:rsidR="00401DC5" w:rsidRPr="000E1933">
        <w:rPr>
          <w:rFonts w:cs="Times New Roman"/>
          <w:sz w:val="20"/>
          <w:szCs w:val="20"/>
          <w:lang w:val="sr-Latn-CS"/>
        </w:rPr>
        <w:t xml:space="preserve"> i usmerava</w:t>
      </w:r>
      <w:r w:rsidR="007C055F" w:rsidRPr="000E1933">
        <w:rPr>
          <w:rFonts w:cs="Times New Roman"/>
          <w:sz w:val="20"/>
          <w:szCs w:val="20"/>
          <w:lang w:val="sr-Latn-CS"/>
        </w:rPr>
        <w:t>ju</w:t>
      </w:r>
      <w:r w:rsidR="00401DC5" w:rsidRPr="000E1933">
        <w:rPr>
          <w:rFonts w:cs="Times New Roman"/>
          <w:sz w:val="20"/>
          <w:szCs w:val="20"/>
          <w:lang w:val="sr-Latn-CS"/>
        </w:rPr>
        <w:t xml:space="preserve"> njihovo ponašanje, odnosno </w:t>
      </w:r>
      <w:r w:rsidR="00D33891" w:rsidRPr="000E1933">
        <w:rPr>
          <w:rFonts w:cs="Times New Roman"/>
          <w:sz w:val="20"/>
          <w:szCs w:val="20"/>
          <w:lang w:val="sr-Latn-CS"/>
        </w:rPr>
        <w:t xml:space="preserve"> kojima se </w:t>
      </w:r>
      <w:r w:rsidR="00995F4A" w:rsidRPr="000E1933">
        <w:rPr>
          <w:rFonts w:cs="Times New Roman"/>
          <w:sz w:val="20"/>
          <w:szCs w:val="20"/>
          <w:lang w:val="sr-Latn-CS"/>
        </w:rPr>
        <w:t xml:space="preserve">rukovode pri izboru </w:t>
      </w:r>
      <w:r w:rsidRPr="000E1933">
        <w:rPr>
          <w:rFonts w:cs="Times New Roman"/>
          <w:sz w:val="20"/>
          <w:szCs w:val="20"/>
          <w:lang w:val="sr-Latn-CS"/>
        </w:rPr>
        <w:t xml:space="preserve"> ovih ili onih </w:t>
      </w:r>
      <w:r w:rsidR="00401DC5" w:rsidRPr="000E1933">
        <w:rPr>
          <w:rFonts w:cs="Times New Roman"/>
          <w:sz w:val="20"/>
          <w:szCs w:val="20"/>
          <w:lang w:val="sr-Latn-CS"/>
        </w:rPr>
        <w:t xml:space="preserve">animacionih </w:t>
      </w:r>
      <w:r w:rsidRPr="000E1933">
        <w:rPr>
          <w:rFonts w:cs="Times New Roman"/>
          <w:sz w:val="20"/>
          <w:szCs w:val="20"/>
          <w:lang w:val="sr-Latn-CS"/>
        </w:rPr>
        <w:t xml:space="preserve">programa. Svakako, generalni pristup u ovom slučaju nije </w:t>
      </w:r>
      <w:r w:rsidR="00D33891" w:rsidRPr="000E1933">
        <w:rPr>
          <w:rFonts w:cs="Times New Roman"/>
          <w:sz w:val="20"/>
          <w:szCs w:val="20"/>
          <w:lang w:val="sr-Latn-CS"/>
        </w:rPr>
        <w:t>primenljiv,</w:t>
      </w:r>
      <w:r w:rsidRPr="000E1933">
        <w:rPr>
          <w:rFonts w:cs="Times New Roman"/>
          <w:sz w:val="20"/>
          <w:szCs w:val="20"/>
          <w:lang w:val="sr-Latn-CS"/>
        </w:rPr>
        <w:t xml:space="preserve"> budući da svaki turista ima svoje osobenosti koje ga karakterišu, a samim tim i sopstvene motive koji ga</w:t>
      </w:r>
      <w:r w:rsidR="00D33891" w:rsidRPr="000E1933">
        <w:rPr>
          <w:rFonts w:cs="Times New Roman"/>
          <w:sz w:val="20"/>
          <w:szCs w:val="20"/>
          <w:lang w:val="sr-Latn-CS"/>
        </w:rPr>
        <w:t>, više ili manje,</w:t>
      </w:r>
      <w:r w:rsidRPr="000E1933">
        <w:rPr>
          <w:rFonts w:cs="Times New Roman"/>
          <w:sz w:val="20"/>
          <w:szCs w:val="20"/>
          <w:lang w:val="sr-Latn-CS"/>
        </w:rPr>
        <w:t xml:space="preserve">  razlikuju od drugih turi</w:t>
      </w:r>
      <w:r w:rsidR="00D33891" w:rsidRPr="000E1933">
        <w:rPr>
          <w:rFonts w:cs="Times New Roman"/>
          <w:sz w:val="20"/>
          <w:szCs w:val="20"/>
          <w:lang w:val="sr-Latn-CS"/>
        </w:rPr>
        <w:t>sta</w:t>
      </w:r>
      <w:r w:rsidRPr="000E1933">
        <w:rPr>
          <w:rFonts w:cs="Times New Roman"/>
          <w:sz w:val="20"/>
          <w:szCs w:val="20"/>
          <w:lang w:val="sr-Latn-CS"/>
        </w:rPr>
        <w:t>.</w:t>
      </w:r>
      <w:r w:rsidR="00105500" w:rsidRPr="000E1933">
        <w:rPr>
          <w:rFonts w:cs="Times New Roman"/>
          <w:sz w:val="20"/>
          <w:szCs w:val="20"/>
          <w:lang w:val="sr-Latn-CS"/>
        </w:rPr>
        <w:t xml:space="preserve"> </w:t>
      </w:r>
    </w:p>
    <w:p w:rsidR="000E1933" w:rsidRDefault="003524C7" w:rsidP="000E1933">
      <w:pPr>
        <w:spacing w:after="0" w:line="360" w:lineRule="auto"/>
        <w:ind w:firstLine="340"/>
        <w:jc w:val="both"/>
        <w:rPr>
          <w:rFonts w:cs="Times New Roman"/>
          <w:sz w:val="20"/>
          <w:szCs w:val="20"/>
          <w:lang w:val="sr-Latn-CS"/>
        </w:rPr>
      </w:pPr>
      <w:r w:rsidRPr="000E1933">
        <w:rPr>
          <w:rFonts w:cs="Times New Roman"/>
          <w:sz w:val="20"/>
          <w:szCs w:val="20"/>
          <w:lang w:val="sr-Latn-CS"/>
        </w:rPr>
        <w:t>Pri izradi i ostvarivanju sportsko-rekreacionih animacionih programa,</w:t>
      </w:r>
      <w:r w:rsidR="000176B3" w:rsidRPr="000E1933">
        <w:rPr>
          <w:rFonts w:cs="Times New Roman"/>
          <w:sz w:val="20"/>
          <w:szCs w:val="20"/>
          <w:lang w:val="sr-Latn-CS"/>
        </w:rPr>
        <w:t xml:space="preserve"> </w:t>
      </w:r>
      <w:r w:rsidR="00AE7B0C" w:rsidRPr="000E1933">
        <w:rPr>
          <w:rFonts w:cs="Times New Roman"/>
          <w:sz w:val="20"/>
          <w:szCs w:val="20"/>
          <w:lang w:val="sr-Latn-CS"/>
        </w:rPr>
        <w:t>animatori i animatorske grupe mora da imaju u vidu najvažnije faktore koji turiste motivišu za konkretno opredeljenje. Među tim faktorima</w:t>
      </w:r>
      <w:r w:rsidRPr="000E1933">
        <w:rPr>
          <w:rFonts w:cs="Times New Roman"/>
          <w:sz w:val="20"/>
          <w:szCs w:val="20"/>
          <w:lang w:val="sr-Latn-CS"/>
        </w:rPr>
        <w:t>, pored ostalog,</w:t>
      </w:r>
      <w:r w:rsidR="00AE7B0C" w:rsidRPr="000E1933">
        <w:rPr>
          <w:rFonts w:cs="Times New Roman"/>
          <w:sz w:val="20"/>
          <w:szCs w:val="20"/>
          <w:lang w:val="sr-Latn-CS"/>
        </w:rPr>
        <w:t xml:space="preserve"> naročito treba imati u vidu dve </w:t>
      </w:r>
      <w:r w:rsidR="000D36E5" w:rsidRPr="000E1933">
        <w:rPr>
          <w:rFonts w:cs="Times New Roman"/>
          <w:sz w:val="20"/>
          <w:szCs w:val="20"/>
          <w:lang w:val="sr-Latn-CS"/>
        </w:rPr>
        <w:t>grupe (</w:t>
      </w:r>
      <w:r w:rsidR="00AE7B0C" w:rsidRPr="000E1933">
        <w:rPr>
          <w:rFonts w:cs="Times New Roman"/>
          <w:sz w:val="20"/>
          <w:szCs w:val="20"/>
          <w:lang w:val="sr-Latn-CS"/>
        </w:rPr>
        <w:t>vrste</w:t>
      </w:r>
      <w:r w:rsidR="000D36E5" w:rsidRPr="000E1933">
        <w:rPr>
          <w:rFonts w:cs="Times New Roman"/>
          <w:sz w:val="20"/>
          <w:szCs w:val="20"/>
          <w:lang w:val="sr-Latn-CS"/>
        </w:rPr>
        <w:t>)</w:t>
      </w:r>
      <w:r w:rsidR="00AE7B0C" w:rsidRPr="000E1933">
        <w:rPr>
          <w:rFonts w:cs="Times New Roman"/>
          <w:sz w:val="20"/>
          <w:szCs w:val="20"/>
          <w:lang w:val="sr-Latn-CS"/>
        </w:rPr>
        <w:t xml:space="preserve"> faktora</w:t>
      </w:r>
      <w:r w:rsidR="000D36E5" w:rsidRPr="000E1933">
        <w:rPr>
          <w:rFonts w:cs="Times New Roman"/>
          <w:sz w:val="20"/>
          <w:szCs w:val="20"/>
          <w:lang w:val="sr-Latn-CS"/>
        </w:rPr>
        <w:t xml:space="preserve">, </w:t>
      </w:r>
      <w:r w:rsidR="00F82274">
        <w:rPr>
          <w:rFonts w:cs="Times New Roman"/>
          <w:sz w:val="20"/>
          <w:szCs w:val="20"/>
          <w:lang w:val="sr-Latn-CS"/>
        </w:rPr>
        <w:t xml:space="preserve"> koji imaju značajnu ulogu u procesu turističke motivacije, </w:t>
      </w:r>
      <w:r w:rsidR="000D36E5" w:rsidRPr="000E1933">
        <w:rPr>
          <w:rFonts w:cs="Times New Roman"/>
          <w:sz w:val="20"/>
          <w:szCs w:val="20"/>
          <w:lang w:val="sr-Latn-CS"/>
        </w:rPr>
        <w:t>i to</w:t>
      </w:r>
      <w:r w:rsidR="000176B3" w:rsidRPr="000E1933">
        <w:rPr>
          <w:rFonts w:cs="Times New Roman"/>
          <w:sz w:val="20"/>
          <w:szCs w:val="20"/>
          <w:lang w:val="sr-Latn-CS"/>
        </w:rPr>
        <w:t xml:space="preserve">: </w:t>
      </w:r>
      <w:r w:rsidR="000176B3" w:rsidRPr="000E1933">
        <w:rPr>
          <w:rFonts w:cs="Times New Roman"/>
          <w:i/>
          <w:sz w:val="20"/>
          <w:szCs w:val="20"/>
          <w:lang w:val="sr-Latn-CS"/>
        </w:rPr>
        <w:t>push</w:t>
      </w:r>
      <w:r w:rsidR="000176B3" w:rsidRPr="000E1933">
        <w:rPr>
          <w:rFonts w:cs="Times New Roman"/>
          <w:sz w:val="20"/>
          <w:szCs w:val="20"/>
          <w:lang w:val="sr-Latn-CS"/>
        </w:rPr>
        <w:t xml:space="preserve"> (gurajući) i </w:t>
      </w:r>
      <w:r w:rsidR="000176B3" w:rsidRPr="000E1933">
        <w:rPr>
          <w:rFonts w:cs="Times New Roman"/>
          <w:i/>
          <w:sz w:val="20"/>
          <w:szCs w:val="20"/>
          <w:lang w:val="sr-Latn-CS"/>
        </w:rPr>
        <w:t>pull</w:t>
      </w:r>
      <w:r w:rsidR="000176B3" w:rsidRPr="000E1933">
        <w:rPr>
          <w:rFonts w:cs="Times New Roman"/>
          <w:sz w:val="20"/>
          <w:szCs w:val="20"/>
          <w:lang w:val="sr-Latn-CS"/>
        </w:rPr>
        <w:t xml:space="preserve"> (privlačeći) faktori</w:t>
      </w:r>
      <w:r w:rsidR="003F6DD4" w:rsidRPr="000E1933">
        <w:rPr>
          <w:rFonts w:cs="Times New Roman"/>
          <w:sz w:val="20"/>
          <w:szCs w:val="20"/>
          <w:lang w:val="sr-Latn-CS"/>
        </w:rPr>
        <w:t xml:space="preserve"> (Wallrabeustein, 2009).</w:t>
      </w:r>
      <w:r w:rsidR="004C5C91" w:rsidRPr="000E1933">
        <w:rPr>
          <w:rFonts w:cs="Times New Roman"/>
          <w:sz w:val="20"/>
          <w:szCs w:val="20"/>
          <w:lang w:val="sr-Latn-CS"/>
        </w:rPr>
        <w:t xml:space="preserve"> </w:t>
      </w:r>
      <w:r w:rsidR="000176B3" w:rsidRPr="000E1933">
        <w:rPr>
          <w:rFonts w:cs="Times New Roman"/>
          <w:i/>
          <w:sz w:val="20"/>
          <w:szCs w:val="20"/>
          <w:lang w:val="sr-Latn-CS"/>
        </w:rPr>
        <w:t>Push</w:t>
      </w:r>
      <w:r w:rsidR="000176B3" w:rsidRPr="000E1933">
        <w:rPr>
          <w:rFonts w:cs="Times New Roman"/>
          <w:sz w:val="20"/>
          <w:szCs w:val="20"/>
          <w:lang w:val="sr-Latn-CS"/>
        </w:rPr>
        <w:t xml:space="preserve"> faktori</w:t>
      </w:r>
      <w:r w:rsidR="00A45DEC" w:rsidRPr="000E1933">
        <w:rPr>
          <w:rFonts w:cs="Times New Roman"/>
          <w:sz w:val="20"/>
          <w:szCs w:val="20"/>
          <w:lang w:val="sr-Latn-CS"/>
        </w:rPr>
        <w:t xml:space="preserve"> </w:t>
      </w:r>
      <w:r w:rsidR="00466F1D" w:rsidRPr="000E1933">
        <w:rPr>
          <w:rFonts w:cs="Times New Roman"/>
          <w:sz w:val="20"/>
          <w:szCs w:val="20"/>
          <w:lang w:val="sr-Latn-CS"/>
        </w:rPr>
        <w:t>predstavljaju „unutrašnje“ faktore i</w:t>
      </w:r>
      <w:r w:rsidR="000D36E5" w:rsidRPr="000E1933">
        <w:rPr>
          <w:rFonts w:cs="Times New Roman"/>
          <w:sz w:val="20"/>
          <w:szCs w:val="20"/>
          <w:lang w:val="sr-Latn-CS"/>
        </w:rPr>
        <w:t xml:space="preserve"> odn</w:t>
      </w:r>
      <w:r w:rsidR="0055098F" w:rsidRPr="000E1933">
        <w:rPr>
          <w:rFonts w:cs="Times New Roman"/>
          <w:sz w:val="20"/>
          <w:szCs w:val="20"/>
          <w:lang w:val="sr-Latn-CS"/>
        </w:rPr>
        <w:t xml:space="preserve">ose </w:t>
      </w:r>
      <w:r w:rsidR="00466F1D" w:rsidRPr="000E1933">
        <w:rPr>
          <w:rFonts w:cs="Times New Roman"/>
          <w:sz w:val="20"/>
          <w:szCs w:val="20"/>
          <w:lang w:val="sr-Latn-CS"/>
        </w:rPr>
        <w:t xml:space="preserve">se </w:t>
      </w:r>
      <w:r w:rsidR="0055098F" w:rsidRPr="000E1933">
        <w:rPr>
          <w:rFonts w:cs="Times New Roman"/>
          <w:sz w:val="20"/>
          <w:szCs w:val="20"/>
          <w:lang w:val="sr-Latn-CS"/>
        </w:rPr>
        <w:t>na motive</w:t>
      </w:r>
      <w:r w:rsidR="000D36E5" w:rsidRPr="000E1933">
        <w:rPr>
          <w:rFonts w:cs="Times New Roman"/>
          <w:sz w:val="20"/>
          <w:szCs w:val="20"/>
          <w:lang w:val="sr-Latn-CS"/>
        </w:rPr>
        <w:t xml:space="preserve"> kao </w:t>
      </w:r>
      <w:r w:rsidR="000176B3" w:rsidRPr="000E1933">
        <w:rPr>
          <w:rFonts w:cs="Times New Roman"/>
          <w:sz w:val="20"/>
          <w:szCs w:val="20"/>
          <w:lang w:val="sr-Latn-CS"/>
        </w:rPr>
        <w:t>„unutrašnje</w:t>
      </w:r>
      <w:r w:rsidR="000D36E5" w:rsidRPr="000E1933">
        <w:rPr>
          <w:rFonts w:cs="Times New Roman"/>
          <w:sz w:val="20"/>
          <w:szCs w:val="20"/>
          <w:lang w:val="sr-Latn-CS"/>
        </w:rPr>
        <w:t xml:space="preserve">“ sile </w:t>
      </w:r>
      <w:r w:rsidR="00A45DEC" w:rsidRPr="000E1933">
        <w:rPr>
          <w:rFonts w:cs="Times New Roman"/>
          <w:sz w:val="20"/>
          <w:szCs w:val="20"/>
          <w:lang w:val="sr-Latn-CS"/>
        </w:rPr>
        <w:t xml:space="preserve"> koje „guraju“ (pokreću)</w:t>
      </w:r>
      <w:r w:rsidR="00E87443" w:rsidRPr="000E1933">
        <w:rPr>
          <w:rFonts w:cs="Times New Roman"/>
          <w:sz w:val="20"/>
          <w:szCs w:val="20"/>
          <w:lang w:val="sr-Latn-CS"/>
        </w:rPr>
        <w:t xml:space="preserve"> </w:t>
      </w:r>
      <w:r w:rsidR="000D36E5" w:rsidRPr="000E1933">
        <w:rPr>
          <w:rFonts w:cs="Times New Roman"/>
          <w:sz w:val="20"/>
          <w:szCs w:val="20"/>
          <w:lang w:val="sr-Latn-CS"/>
        </w:rPr>
        <w:t xml:space="preserve">turiste </w:t>
      </w:r>
      <w:r w:rsidR="009F486E">
        <w:rPr>
          <w:rFonts w:cs="Times New Roman"/>
          <w:sz w:val="20"/>
          <w:szCs w:val="20"/>
          <w:lang w:val="sr-Latn-CS"/>
        </w:rPr>
        <w:t xml:space="preserve">iz mesta stanovanja </w:t>
      </w:r>
      <w:r w:rsidR="000D36E5" w:rsidRPr="000E1933">
        <w:rPr>
          <w:rFonts w:cs="Times New Roman"/>
          <w:sz w:val="20"/>
          <w:szCs w:val="20"/>
          <w:lang w:val="sr-Latn-CS"/>
        </w:rPr>
        <w:t>na turističko putovanje</w:t>
      </w:r>
      <w:r w:rsidR="00407375" w:rsidRPr="000E1933">
        <w:rPr>
          <w:rFonts w:cs="Times New Roman"/>
          <w:sz w:val="20"/>
          <w:szCs w:val="20"/>
          <w:lang w:val="sr-Latn-CS"/>
        </w:rPr>
        <w:t xml:space="preserve">, pri čemu ulogu glavnih pokretača imaju </w:t>
      </w:r>
      <w:r w:rsidR="00F15EE1" w:rsidRPr="000E1933">
        <w:rPr>
          <w:rFonts w:cs="Times New Roman"/>
          <w:sz w:val="20"/>
          <w:szCs w:val="20"/>
          <w:lang w:val="sr-Latn-CS"/>
        </w:rPr>
        <w:t xml:space="preserve">nezadovoljene </w:t>
      </w:r>
      <w:r w:rsidR="00466F1D" w:rsidRPr="000E1933">
        <w:rPr>
          <w:rFonts w:cs="Times New Roman"/>
          <w:sz w:val="20"/>
          <w:szCs w:val="20"/>
          <w:lang w:val="sr-Latn-CS"/>
        </w:rPr>
        <w:t xml:space="preserve">raznovrsne </w:t>
      </w:r>
      <w:r w:rsidR="00F15EE1" w:rsidRPr="000E1933">
        <w:rPr>
          <w:rFonts w:cs="Times New Roman"/>
          <w:sz w:val="20"/>
          <w:szCs w:val="20"/>
          <w:lang w:val="sr-Latn-CS"/>
        </w:rPr>
        <w:t xml:space="preserve">potrebe. </w:t>
      </w:r>
      <w:r w:rsidR="00466F1D" w:rsidRPr="000E1933">
        <w:rPr>
          <w:rFonts w:cs="Times New Roman"/>
          <w:sz w:val="20"/>
          <w:szCs w:val="20"/>
          <w:lang w:val="sr-Latn-CS"/>
        </w:rPr>
        <w:t xml:space="preserve"> Međutim, </w:t>
      </w:r>
      <w:r w:rsidR="00E87443" w:rsidRPr="000E1933">
        <w:rPr>
          <w:rFonts w:cs="Times New Roman"/>
          <w:sz w:val="20"/>
          <w:szCs w:val="20"/>
          <w:lang w:val="sr-Latn-CS"/>
        </w:rPr>
        <w:t xml:space="preserve"> </w:t>
      </w:r>
      <w:r w:rsidR="00E87443" w:rsidRPr="000E1933">
        <w:rPr>
          <w:rFonts w:cs="Times New Roman"/>
          <w:i/>
          <w:sz w:val="20"/>
          <w:szCs w:val="20"/>
          <w:lang w:val="sr-Latn-CS"/>
        </w:rPr>
        <w:t>pull</w:t>
      </w:r>
      <w:r w:rsidR="00E87443" w:rsidRPr="000E1933">
        <w:rPr>
          <w:rFonts w:cs="Times New Roman"/>
          <w:sz w:val="20"/>
          <w:szCs w:val="20"/>
          <w:lang w:val="sr-Latn-CS"/>
        </w:rPr>
        <w:t xml:space="preserve"> faktori</w:t>
      </w:r>
      <w:r w:rsidR="0055098F" w:rsidRPr="000E1933">
        <w:rPr>
          <w:rFonts w:cs="Times New Roman"/>
          <w:sz w:val="20"/>
          <w:szCs w:val="20"/>
          <w:lang w:val="sr-Latn-CS"/>
        </w:rPr>
        <w:t xml:space="preserve"> se odnose na „spoljašnje“ faktore, pre svega, na atraktivnosti k</w:t>
      </w:r>
      <w:r w:rsidR="00A45DEC" w:rsidRPr="000E1933">
        <w:rPr>
          <w:rFonts w:cs="Times New Roman"/>
          <w:sz w:val="20"/>
          <w:szCs w:val="20"/>
          <w:lang w:val="sr-Latn-CS"/>
        </w:rPr>
        <w:t>onkretne turističke destina</w:t>
      </w:r>
      <w:r w:rsidR="009F486E">
        <w:rPr>
          <w:rFonts w:cs="Times New Roman"/>
          <w:sz w:val="20"/>
          <w:szCs w:val="20"/>
          <w:lang w:val="sr-Latn-CS"/>
        </w:rPr>
        <w:t>cije</w:t>
      </w:r>
      <w:r w:rsidR="00F15EE1" w:rsidRPr="000E1933">
        <w:rPr>
          <w:rFonts w:cs="Times New Roman"/>
          <w:sz w:val="20"/>
          <w:szCs w:val="20"/>
          <w:lang w:val="sr-Latn-CS"/>
        </w:rPr>
        <w:t>.</w:t>
      </w:r>
      <w:r w:rsidR="0081396B" w:rsidRPr="000E1933">
        <w:rPr>
          <w:rFonts w:cs="Times New Roman"/>
          <w:sz w:val="20"/>
          <w:szCs w:val="20"/>
          <w:lang w:val="sr-Latn-CS"/>
        </w:rPr>
        <w:t xml:space="preserve"> </w:t>
      </w:r>
      <w:r w:rsidR="009F486E">
        <w:rPr>
          <w:rFonts w:cs="Times New Roman"/>
          <w:sz w:val="20"/>
          <w:szCs w:val="20"/>
          <w:lang w:val="sr-Latn-CS"/>
        </w:rPr>
        <w:t xml:space="preserve">Reč je o faktorima koji </w:t>
      </w:r>
      <w:r w:rsidR="004C5C91" w:rsidRPr="000E1933">
        <w:rPr>
          <w:rFonts w:cs="Times New Roman"/>
          <w:sz w:val="20"/>
          <w:szCs w:val="20"/>
          <w:lang w:val="sr-Latn-CS"/>
        </w:rPr>
        <w:t xml:space="preserve">„privlače“ turistu na konkretnu turističku destinaciju, što se manifestuje, pre svega, u procesu donošenja odluke o kupovini </w:t>
      </w:r>
      <w:r w:rsidR="006965A3" w:rsidRPr="000E1933">
        <w:rPr>
          <w:rFonts w:cs="Times New Roman"/>
          <w:sz w:val="20"/>
          <w:szCs w:val="20"/>
          <w:lang w:val="sr-Latn-CS"/>
        </w:rPr>
        <w:t xml:space="preserve">savremenog </w:t>
      </w:r>
      <w:r w:rsidR="004C5C91" w:rsidRPr="000E1933">
        <w:rPr>
          <w:rFonts w:cs="Times New Roman"/>
          <w:sz w:val="20"/>
          <w:szCs w:val="20"/>
          <w:lang w:val="sr-Latn-CS"/>
        </w:rPr>
        <w:t xml:space="preserve">turističkog proizvoda, </w:t>
      </w:r>
      <w:r w:rsidR="006965A3" w:rsidRPr="000E1933">
        <w:rPr>
          <w:rFonts w:cs="Times New Roman"/>
          <w:sz w:val="20"/>
          <w:szCs w:val="20"/>
          <w:lang w:val="sr-Latn-CS"/>
        </w:rPr>
        <w:t>koji se danas ne može ni zamisliti bez programa turističke (posebno, sportsko-rekreacione) animacije.</w:t>
      </w:r>
    </w:p>
    <w:p w:rsidR="000E1933" w:rsidRDefault="00597CF5" w:rsidP="000E1933">
      <w:pPr>
        <w:spacing w:after="0" w:line="360" w:lineRule="auto"/>
        <w:ind w:firstLine="340"/>
        <w:jc w:val="both"/>
        <w:rPr>
          <w:rFonts w:cs="Times New Roman"/>
          <w:sz w:val="20"/>
          <w:szCs w:val="20"/>
          <w:lang w:val="sr-Latn-CS"/>
        </w:rPr>
      </w:pPr>
      <w:r w:rsidRPr="000E1933">
        <w:rPr>
          <w:rFonts w:cs="Times New Roman"/>
          <w:sz w:val="20"/>
          <w:szCs w:val="20"/>
          <w:lang w:val="sr-Latn-CS"/>
        </w:rPr>
        <w:t>Han (Hahn 1975), nemački teoretičar turizma, svojim istraživanjima je utvrdio da kod turista u Nemačkoj postoji šest kategorija (tipova) motiva za turistička putovanja i odmor. Na osnovu njegove tipologije</w:t>
      </w:r>
      <w:r w:rsidR="004C5C91" w:rsidRPr="000E1933">
        <w:rPr>
          <w:rFonts w:cs="Times New Roman"/>
          <w:sz w:val="20"/>
          <w:szCs w:val="20"/>
          <w:lang w:val="sr-Latn-CS"/>
        </w:rPr>
        <w:t>, za turiste</w:t>
      </w:r>
      <w:r w:rsidRPr="000E1933">
        <w:rPr>
          <w:rFonts w:cs="Times New Roman"/>
          <w:sz w:val="20"/>
          <w:szCs w:val="20"/>
          <w:lang w:val="sr-Latn-CS"/>
        </w:rPr>
        <w:t xml:space="preserve"> čiji je izbor sportsko – rekreacioni programi, najadekvatiji je segment motiva koji pripada tipu </w:t>
      </w:r>
      <w:r w:rsidRPr="00C6559D">
        <w:rPr>
          <w:rFonts w:cs="Times New Roman"/>
          <w:sz w:val="20"/>
          <w:szCs w:val="20"/>
          <w:lang w:val="sr-Latn-CS"/>
        </w:rPr>
        <w:t>W-1</w:t>
      </w:r>
      <w:r w:rsidRPr="000E1933">
        <w:rPr>
          <w:rFonts w:cs="Times New Roman"/>
          <w:sz w:val="20"/>
          <w:szCs w:val="20"/>
          <w:lang w:val="sr-Latn-CS"/>
        </w:rPr>
        <w:t xml:space="preserve"> (raspolaže svešću o sopstvenom zdravlju, voli šume i šetnje, pridaje veliki značaj kretanju i boravku na svežem vazduhu i dr.) i tipu </w:t>
      </w:r>
      <w:r w:rsidRPr="00C6559D">
        <w:rPr>
          <w:rFonts w:cs="Times New Roman"/>
          <w:sz w:val="20"/>
          <w:szCs w:val="20"/>
          <w:lang w:val="sr-Latn-CS"/>
        </w:rPr>
        <w:t>W-2,</w:t>
      </w:r>
      <w:r w:rsidRPr="000E1933">
        <w:rPr>
          <w:rFonts w:cs="Times New Roman"/>
          <w:sz w:val="20"/>
          <w:szCs w:val="20"/>
          <w:lang w:val="sr-Latn-CS"/>
        </w:rPr>
        <w:t xml:space="preserve"> koga karakteriše takmičarski duh i želja za vežbanjem. </w:t>
      </w:r>
      <w:r w:rsidR="00AA5A49" w:rsidRPr="000E1933">
        <w:rPr>
          <w:sz w:val="20"/>
          <w:szCs w:val="20"/>
          <w:lang w:val="sr-Latn-CS"/>
        </w:rPr>
        <w:t>(</w:t>
      </w:r>
      <w:r w:rsidR="00AA5A49" w:rsidRPr="000E1933">
        <w:rPr>
          <w:sz w:val="20"/>
          <w:szCs w:val="20"/>
        </w:rPr>
        <w:t xml:space="preserve">Ostali tipovi motiva za odmor u Hanovoj tipologiji su: </w:t>
      </w:r>
      <w:r w:rsidR="00AA5A49" w:rsidRPr="00C6559D">
        <w:rPr>
          <w:sz w:val="20"/>
          <w:szCs w:val="20"/>
        </w:rPr>
        <w:t>A-tip:</w:t>
      </w:r>
      <w:r w:rsidR="00AA5A49" w:rsidRPr="000E1933">
        <w:rPr>
          <w:sz w:val="20"/>
          <w:szCs w:val="20"/>
        </w:rPr>
        <w:t xml:space="preserve"> avanture, misterije, opasnost, iznenađenja; </w:t>
      </w:r>
      <w:r w:rsidR="00AA5A49" w:rsidRPr="00C6559D">
        <w:rPr>
          <w:sz w:val="20"/>
          <w:szCs w:val="20"/>
        </w:rPr>
        <w:t>S-tip:</w:t>
      </w:r>
      <w:r w:rsidR="00AA5A49" w:rsidRPr="000E1933">
        <w:rPr>
          <w:sz w:val="20"/>
          <w:szCs w:val="20"/>
        </w:rPr>
        <w:t xml:space="preserve"> sunce, pesak, more – videti i biti viđen, relativno pasivan, posete ljubaznim ljudima; </w:t>
      </w:r>
      <w:r w:rsidR="00087A0F">
        <w:rPr>
          <w:sz w:val="20"/>
          <w:szCs w:val="20"/>
        </w:rPr>
        <w:t xml:space="preserve">V </w:t>
      </w:r>
      <w:r w:rsidR="00AA5A49" w:rsidRPr="00C6559D">
        <w:rPr>
          <w:sz w:val="20"/>
          <w:szCs w:val="20"/>
        </w:rPr>
        <w:t>tip:</w:t>
      </w:r>
      <w:r w:rsidR="00AA5A49" w:rsidRPr="000E1933">
        <w:rPr>
          <w:sz w:val="20"/>
          <w:szCs w:val="20"/>
        </w:rPr>
        <w:t xml:space="preserve"> razgledanje i kolekcionarstvo; </w:t>
      </w:r>
      <w:r w:rsidR="00087A0F">
        <w:rPr>
          <w:sz w:val="20"/>
          <w:szCs w:val="20"/>
        </w:rPr>
        <w:t xml:space="preserve">V-1 </w:t>
      </w:r>
      <w:r w:rsidR="00AA5A49" w:rsidRPr="00C6559D">
        <w:rPr>
          <w:sz w:val="20"/>
          <w:szCs w:val="20"/>
        </w:rPr>
        <w:t>tip</w:t>
      </w:r>
      <w:r w:rsidR="00AA5A49" w:rsidRPr="000E1933">
        <w:rPr>
          <w:sz w:val="20"/>
          <w:szCs w:val="20"/>
        </w:rPr>
        <w:t xml:space="preserve">: videti što je moguće više, usmerenost na količinu, </w:t>
      </w:r>
      <w:r w:rsidR="00AA5A49" w:rsidRPr="000E1933">
        <w:rPr>
          <w:sz w:val="20"/>
          <w:szCs w:val="20"/>
        </w:rPr>
        <w:lastRenderedPageBreak/>
        <w:t xml:space="preserve">kolekcionarstvo; </w:t>
      </w:r>
      <w:r w:rsidR="00087A0F">
        <w:rPr>
          <w:sz w:val="20"/>
          <w:szCs w:val="20"/>
        </w:rPr>
        <w:t xml:space="preserve">V-2 </w:t>
      </w:r>
      <w:r w:rsidR="00AA5A49" w:rsidRPr="00C6559D">
        <w:rPr>
          <w:sz w:val="20"/>
          <w:szCs w:val="20"/>
        </w:rPr>
        <w:t>tip:</w:t>
      </w:r>
      <w:r w:rsidR="00AA5A49" w:rsidRPr="000E1933">
        <w:rPr>
          <w:sz w:val="20"/>
          <w:szCs w:val="20"/>
        </w:rPr>
        <w:t xml:space="preserve"> smirenost, rukovodi se emocijama; </w:t>
      </w:r>
      <w:r w:rsidR="00087A0F">
        <w:rPr>
          <w:sz w:val="20"/>
          <w:szCs w:val="20"/>
        </w:rPr>
        <w:t>V-</w:t>
      </w:r>
      <w:r w:rsidR="00AA5A49" w:rsidRPr="00C6559D">
        <w:rPr>
          <w:sz w:val="20"/>
          <w:szCs w:val="20"/>
        </w:rPr>
        <w:t>3 tip</w:t>
      </w:r>
      <w:r w:rsidR="00AA5A49" w:rsidRPr="000E1933">
        <w:rPr>
          <w:sz w:val="20"/>
          <w:szCs w:val="20"/>
        </w:rPr>
        <w:t xml:space="preserve"> veoma zainteresovan za konkretne stvari (priroda, kultura itd), a odluke o izboru turističke destinacije upravo donosi na osnovu  tih interesovanja; </w:t>
      </w:r>
      <w:r w:rsidR="00AA5A49" w:rsidRPr="00C6559D">
        <w:rPr>
          <w:sz w:val="20"/>
          <w:szCs w:val="20"/>
        </w:rPr>
        <w:t>F-tip:</w:t>
      </w:r>
      <w:r w:rsidR="00AA5A49" w:rsidRPr="000E1933">
        <w:rPr>
          <w:sz w:val="20"/>
          <w:szCs w:val="20"/>
        </w:rPr>
        <w:t xml:space="preserve"> ambijent i flertovanje, teži uživanju i raznovrsnosti)</w:t>
      </w:r>
      <w:r w:rsidR="00C86B55" w:rsidRPr="00C86B55">
        <w:rPr>
          <w:rFonts w:cs="Times New Roman"/>
          <w:sz w:val="20"/>
          <w:szCs w:val="20"/>
          <w:lang w:val="sr-Latn-CS"/>
        </w:rPr>
        <w:t xml:space="preserve"> </w:t>
      </w:r>
      <w:r w:rsidR="00C86B55">
        <w:rPr>
          <w:rFonts w:cs="Times New Roman"/>
          <w:sz w:val="20"/>
          <w:szCs w:val="20"/>
          <w:lang w:val="sr-Latn-CS"/>
        </w:rPr>
        <w:t>(Knop, 1990a; Knop, 1990b</w:t>
      </w:r>
      <w:r w:rsidR="00C86B55" w:rsidRPr="000E1933">
        <w:rPr>
          <w:rFonts w:cs="Times New Roman"/>
          <w:sz w:val="20"/>
          <w:szCs w:val="20"/>
          <w:lang w:val="sr-Latn-CS"/>
        </w:rPr>
        <w:t>)</w:t>
      </w:r>
      <w:r w:rsidR="00AA5A49" w:rsidRPr="000E1933">
        <w:rPr>
          <w:sz w:val="20"/>
          <w:szCs w:val="20"/>
        </w:rPr>
        <w:t>.</w:t>
      </w:r>
    </w:p>
    <w:p w:rsidR="00501581" w:rsidRPr="000E1933" w:rsidRDefault="002C075C" w:rsidP="000E1933">
      <w:pPr>
        <w:spacing w:after="0" w:line="360" w:lineRule="auto"/>
        <w:ind w:firstLine="340"/>
        <w:jc w:val="both"/>
        <w:rPr>
          <w:rFonts w:cs="Times New Roman"/>
          <w:sz w:val="20"/>
          <w:szCs w:val="20"/>
          <w:lang w:val="sr-Latn-CS"/>
        </w:rPr>
      </w:pPr>
      <w:r w:rsidRPr="000E1933">
        <w:rPr>
          <w:rFonts w:cs="Times New Roman"/>
          <w:sz w:val="20"/>
          <w:szCs w:val="20"/>
          <w:lang w:val="sr-Latn-CS"/>
        </w:rPr>
        <w:t xml:space="preserve">Polazeći od kategorizacije pomenutog autora Han-a, </w:t>
      </w:r>
      <w:r w:rsidR="00597CF5" w:rsidRPr="000E1933">
        <w:rPr>
          <w:rFonts w:cs="Times New Roman"/>
          <w:sz w:val="20"/>
          <w:szCs w:val="20"/>
          <w:lang w:val="sr-Latn-CS"/>
        </w:rPr>
        <w:t>Knop</w:t>
      </w:r>
      <w:r w:rsidR="00851EF9">
        <w:rPr>
          <w:rFonts w:cs="Times New Roman"/>
          <w:sz w:val="20"/>
          <w:szCs w:val="20"/>
          <w:lang w:val="sr-Latn-CS"/>
        </w:rPr>
        <w:t xml:space="preserve"> (Knop, 1990a; Knop, 1990b</w:t>
      </w:r>
      <w:r w:rsidR="0051117B" w:rsidRPr="000E1933">
        <w:rPr>
          <w:rFonts w:cs="Times New Roman"/>
          <w:sz w:val="20"/>
          <w:szCs w:val="20"/>
          <w:lang w:val="sr-Latn-CS"/>
        </w:rPr>
        <w:t xml:space="preserve">) </w:t>
      </w:r>
      <w:r w:rsidRPr="000E1933">
        <w:rPr>
          <w:rFonts w:cs="Times New Roman"/>
          <w:sz w:val="20"/>
          <w:szCs w:val="20"/>
          <w:lang w:val="sr-Latn-CS"/>
        </w:rPr>
        <w:t xml:space="preserve">je </w:t>
      </w:r>
      <w:r w:rsidR="00597CF5" w:rsidRPr="000E1933">
        <w:rPr>
          <w:rFonts w:cs="Times New Roman"/>
          <w:sz w:val="20"/>
          <w:szCs w:val="20"/>
          <w:lang w:val="sr-Latn-CS"/>
        </w:rPr>
        <w:t xml:space="preserve">u svom izlaganju na XIII međunarodnoj konferenciji Komiteta za sport i slobodno vreme, integrisao motive za odmor i klasifikovao </w:t>
      </w:r>
      <w:r w:rsidR="00597CF5" w:rsidRPr="001557FE">
        <w:rPr>
          <w:rFonts w:cs="Times New Roman"/>
          <w:sz w:val="20"/>
          <w:szCs w:val="20"/>
          <w:lang w:val="sr-Latn-CS"/>
        </w:rPr>
        <w:t>vrste sportskog odmora,</w:t>
      </w:r>
      <w:r w:rsidR="00597CF5" w:rsidRPr="000E1933">
        <w:rPr>
          <w:rFonts w:cs="Times New Roman"/>
          <w:b/>
          <w:sz w:val="20"/>
          <w:szCs w:val="20"/>
          <w:lang w:val="sr-Latn-CS"/>
        </w:rPr>
        <w:t xml:space="preserve"> </w:t>
      </w:r>
      <w:r w:rsidR="00F258D7" w:rsidRPr="000E1933">
        <w:rPr>
          <w:rFonts w:cs="Times New Roman"/>
          <w:sz w:val="20"/>
          <w:szCs w:val="20"/>
          <w:lang w:val="sr-Latn-CS"/>
        </w:rPr>
        <w:t>koje</w:t>
      </w:r>
      <w:r w:rsidR="00597CF5" w:rsidRPr="000E1933">
        <w:rPr>
          <w:rFonts w:cs="Times New Roman"/>
          <w:sz w:val="20"/>
          <w:szCs w:val="20"/>
          <w:lang w:val="sr-Latn-CS"/>
        </w:rPr>
        <w:t xml:space="preserve"> </w:t>
      </w:r>
      <w:r w:rsidR="004C5C91" w:rsidRPr="000E1933">
        <w:rPr>
          <w:rFonts w:cs="Times New Roman"/>
          <w:sz w:val="20"/>
          <w:szCs w:val="20"/>
          <w:lang w:val="sr-Latn-CS"/>
        </w:rPr>
        <w:t>razvija</w:t>
      </w:r>
      <w:r w:rsidR="00F258D7" w:rsidRPr="000E1933">
        <w:rPr>
          <w:rFonts w:cs="Times New Roman"/>
          <w:sz w:val="20"/>
          <w:szCs w:val="20"/>
          <w:lang w:val="sr-Latn-CS"/>
        </w:rPr>
        <w:t>ju</w:t>
      </w:r>
      <w:r w:rsidR="00597CF5" w:rsidRPr="000E1933">
        <w:rPr>
          <w:rFonts w:cs="Times New Roman"/>
          <w:sz w:val="20"/>
          <w:szCs w:val="20"/>
          <w:lang w:val="sr-Latn-CS"/>
        </w:rPr>
        <w:t xml:space="preserve"> b</w:t>
      </w:r>
      <w:r w:rsidR="00F258D7" w:rsidRPr="000E1933">
        <w:rPr>
          <w:rFonts w:cs="Times New Roman"/>
          <w:sz w:val="20"/>
          <w:szCs w:val="20"/>
          <w:lang w:val="sr-Latn-CS"/>
        </w:rPr>
        <w:t>ogate emocije i pozitivno deluju</w:t>
      </w:r>
      <w:r w:rsidR="00597CF5" w:rsidRPr="000E1933">
        <w:rPr>
          <w:rFonts w:cs="Times New Roman"/>
          <w:sz w:val="20"/>
          <w:szCs w:val="20"/>
          <w:lang w:val="sr-Latn-CS"/>
        </w:rPr>
        <w:t xml:space="preserve"> na fo</w:t>
      </w:r>
      <w:r w:rsidRPr="000E1933">
        <w:rPr>
          <w:rFonts w:cs="Times New Roman"/>
          <w:sz w:val="20"/>
          <w:szCs w:val="20"/>
          <w:lang w:val="sr-Latn-CS"/>
        </w:rPr>
        <w:t>rmiranje ličnosti turista</w:t>
      </w:r>
      <w:r w:rsidR="00597CF5" w:rsidRPr="000E1933">
        <w:rPr>
          <w:rFonts w:cs="Times New Roman"/>
          <w:sz w:val="20"/>
          <w:szCs w:val="20"/>
          <w:lang w:val="sr-Latn-CS"/>
        </w:rPr>
        <w:t xml:space="preserve">. </w:t>
      </w:r>
      <w:r w:rsidR="003E6807" w:rsidRPr="000E1933">
        <w:rPr>
          <w:rFonts w:cs="Times New Roman"/>
          <w:sz w:val="20"/>
          <w:szCs w:val="20"/>
          <w:lang w:val="sr-Latn-CS"/>
        </w:rPr>
        <w:t>T</w:t>
      </w:r>
      <w:r w:rsidR="00597CF5" w:rsidRPr="000E1933">
        <w:rPr>
          <w:rFonts w:cs="Times New Roman"/>
          <w:sz w:val="20"/>
          <w:szCs w:val="20"/>
          <w:lang w:val="sr-Latn-CS"/>
        </w:rPr>
        <w:t xml:space="preserve">i pozitivni efekti </w:t>
      </w:r>
      <w:r w:rsidRPr="000E1933">
        <w:rPr>
          <w:rFonts w:cs="Times New Roman"/>
          <w:sz w:val="20"/>
          <w:szCs w:val="20"/>
          <w:lang w:val="sr-Latn-CS"/>
        </w:rPr>
        <w:t>sportskog</w:t>
      </w:r>
      <w:r w:rsidR="003E6807" w:rsidRPr="000E1933">
        <w:rPr>
          <w:rFonts w:cs="Times New Roman"/>
          <w:sz w:val="20"/>
          <w:szCs w:val="20"/>
          <w:lang w:val="sr-Latn-CS"/>
        </w:rPr>
        <w:t xml:space="preserve"> odmora, prema Knop-u, </w:t>
      </w:r>
      <w:r w:rsidR="00597CF5" w:rsidRPr="000E1933">
        <w:rPr>
          <w:rFonts w:cs="Times New Roman"/>
          <w:sz w:val="20"/>
          <w:szCs w:val="20"/>
          <w:lang w:val="sr-Latn-CS"/>
        </w:rPr>
        <w:t xml:space="preserve">sastoje </w:t>
      </w:r>
      <w:r w:rsidR="003E6807" w:rsidRPr="000E1933">
        <w:rPr>
          <w:rFonts w:cs="Times New Roman"/>
          <w:sz w:val="20"/>
          <w:szCs w:val="20"/>
          <w:lang w:val="sr-Latn-CS"/>
        </w:rPr>
        <w:t xml:space="preserve">se </w:t>
      </w:r>
      <w:r w:rsidR="00597CF5" w:rsidRPr="000E1933">
        <w:rPr>
          <w:rFonts w:cs="Times New Roman"/>
          <w:sz w:val="20"/>
          <w:szCs w:val="20"/>
          <w:lang w:val="sr-Latn-CS"/>
        </w:rPr>
        <w:t>u sledećem:</w:t>
      </w:r>
      <w:r w:rsidR="00501581" w:rsidRPr="000E1933">
        <w:rPr>
          <w:rFonts w:cs="Times New Roman"/>
          <w:sz w:val="20"/>
          <w:szCs w:val="20"/>
          <w:lang w:val="sr-Latn-CS"/>
        </w:rPr>
        <w:t xml:space="preserve"> razvoj samopoštovanja i osećanje sopstvenog značaja (tenis, golf, jedrenje na dasci i dr.); </w:t>
      </w:r>
      <w:r w:rsidR="0073345C" w:rsidRPr="000E1933">
        <w:rPr>
          <w:rFonts w:cs="Times New Roman"/>
          <w:sz w:val="20"/>
          <w:szCs w:val="20"/>
          <w:lang w:val="sr-Latn-CS"/>
        </w:rPr>
        <w:t>razni oblici kompenzacije</w:t>
      </w:r>
      <w:r w:rsidR="00501581" w:rsidRPr="000E1933">
        <w:rPr>
          <w:rFonts w:cs="Times New Roman"/>
          <w:sz w:val="20"/>
          <w:szCs w:val="20"/>
          <w:lang w:val="sr-Latn-CS"/>
        </w:rPr>
        <w:t xml:space="preserve"> u sportskim rezultatima (biciklizam, planinarenje, lako-atletske discip</w:t>
      </w:r>
      <w:r w:rsidR="0073345C" w:rsidRPr="000E1933">
        <w:rPr>
          <w:rFonts w:cs="Times New Roman"/>
          <w:sz w:val="20"/>
          <w:szCs w:val="20"/>
          <w:lang w:val="sr-Latn-CS"/>
        </w:rPr>
        <w:t xml:space="preserve">line i dr.); </w:t>
      </w:r>
      <w:r w:rsidR="00501581" w:rsidRPr="000E1933">
        <w:rPr>
          <w:rFonts w:cs="Times New Roman"/>
          <w:sz w:val="20"/>
          <w:szCs w:val="20"/>
          <w:lang w:val="sr-Latn-CS"/>
        </w:rPr>
        <w:t xml:space="preserve">bekstvo od svakodnevnih problema </w:t>
      </w:r>
      <w:r w:rsidR="0073345C" w:rsidRPr="000E1933">
        <w:rPr>
          <w:rFonts w:cs="Times New Roman"/>
          <w:sz w:val="20"/>
          <w:szCs w:val="20"/>
          <w:lang w:val="sr-Latn-CS"/>
        </w:rPr>
        <w:t xml:space="preserve">i povratak prirodi </w:t>
      </w:r>
      <w:r w:rsidR="00501581" w:rsidRPr="000E1933">
        <w:rPr>
          <w:rFonts w:cs="Times New Roman"/>
          <w:sz w:val="20"/>
          <w:szCs w:val="20"/>
          <w:lang w:val="sr-Latn-CS"/>
        </w:rPr>
        <w:t xml:space="preserve">(vodeni sportovi, planinarenje, vežbe iz sportske orijentacije i dr.); osećanje sopstvene bezbednosti i sigurnosti; </w:t>
      </w:r>
      <w:r w:rsidR="00522C4D" w:rsidRPr="000E1933">
        <w:rPr>
          <w:rFonts w:cs="Times New Roman"/>
          <w:sz w:val="20"/>
          <w:szCs w:val="20"/>
          <w:lang w:val="sr-Latn-CS"/>
        </w:rPr>
        <w:t>briga za sopstveno telo (joga, aerobik)</w:t>
      </w:r>
      <w:r w:rsidR="0073345C" w:rsidRPr="000E1933">
        <w:rPr>
          <w:rFonts w:cs="Times New Roman"/>
          <w:sz w:val="20"/>
          <w:szCs w:val="20"/>
          <w:lang w:val="sr-Latn-CS"/>
        </w:rPr>
        <w:t xml:space="preserve"> i vežbe za održavanje kondicije</w:t>
      </w:r>
      <w:r w:rsidR="00522C4D" w:rsidRPr="000E1933">
        <w:rPr>
          <w:rFonts w:cs="Times New Roman"/>
          <w:sz w:val="20"/>
          <w:szCs w:val="20"/>
          <w:lang w:val="sr-Latn-CS"/>
        </w:rPr>
        <w:t>;</w:t>
      </w:r>
      <w:r w:rsidR="00501581" w:rsidRPr="000E1933">
        <w:rPr>
          <w:rFonts w:cs="Times New Roman"/>
          <w:sz w:val="20"/>
          <w:szCs w:val="20"/>
          <w:lang w:val="sr-Latn-CS"/>
        </w:rPr>
        <w:t xml:space="preserve"> </w:t>
      </w:r>
      <w:r w:rsidR="00522C4D" w:rsidRPr="000E1933">
        <w:rPr>
          <w:rFonts w:cs="Times New Roman"/>
          <w:sz w:val="20"/>
          <w:szCs w:val="20"/>
          <w:lang w:val="sr-Latn-CS"/>
        </w:rPr>
        <w:t xml:space="preserve"> bavljenje sportom u porodici tokom odmora; itd.</w:t>
      </w:r>
    </w:p>
    <w:p w:rsidR="0085772A" w:rsidRDefault="00597CF5" w:rsidP="000E1933">
      <w:pPr>
        <w:spacing w:after="0" w:line="360" w:lineRule="auto"/>
        <w:ind w:firstLine="340"/>
        <w:jc w:val="both"/>
        <w:rPr>
          <w:rFonts w:cs="Times New Roman"/>
          <w:sz w:val="20"/>
          <w:szCs w:val="20"/>
          <w:lang w:val="sr-Latn-CS"/>
        </w:rPr>
      </w:pPr>
      <w:r w:rsidRPr="000E1933">
        <w:rPr>
          <w:rFonts w:cs="Times New Roman"/>
          <w:sz w:val="20"/>
          <w:szCs w:val="20"/>
          <w:lang w:val="sr-Latn-CS"/>
        </w:rPr>
        <w:t>Pored tog</w:t>
      </w:r>
      <w:r w:rsidR="0051117B" w:rsidRPr="000E1933">
        <w:rPr>
          <w:rFonts w:cs="Times New Roman"/>
          <w:sz w:val="20"/>
          <w:szCs w:val="20"/>
          <w:lang w:val="sr-Latn-CS"/>
        </w:rPr>
        <w:t xml:space="preserve">a, </w:t>
      </w:r>
      <w:r w:rsidRPr="000E1933">
        <w:rPr>
          <w:rFonts w:cs="Times New Roman"/>
          <w:sz w:val="20"/>
          <w:szCs w:val="20"/>
          <w:lang w:val="sr-Latn-CS"/>
        </w:rPr>
        <w:t>Knop govori o specifičnosti pojedinih vrsta sportskih odmora, praveći razliku među njima, zavisno od karaktera određenih sportskih disciplina, i to:</w:t>
      </w:r>
      <w:r w:rsidR="000701EF" w:rsidRPr="000E1933">
        <w:rPr>
          <w:rFonts w:cs="Times New Roman"/>
          <w:b/>
          <w:sz w:val="20"/>
          <w:szCs w:val="20"/>
          <w:lang w:val="sr-Latn-CS"/>
        </w:rPr>
        <w:t xml:space="preserve"> </w:t>
      </w:r>
      <w:r w:rsidR="00362F80" w:rsidRPr="000E1933">
        <w:rPr>
          <w:rFonts w:cs="Times New Roman"/>
          <w:sz w:val="20"/>
          <w:szCs w:val="20"/>
          <w:lang w:val="sr-Latn-CS"/>
        </w:rPr>
        <w:t>prvo,</w:t>
      </w:r>
      <w:r w:rsidR="00362F80" w:rsidRPr="000E1933">
        <w:rPr>
          <w:rFonts w:cs="Times New Roman"/>
          <w:b/>
          <w:sz w:val="20"/>
          <w:szCs w:val="20"/>
          <w:lang w:val="sr-Latn-CS"/>
        </w:rPr>
        <w:t xml:space="preserve"> </w:t>
      </w:r>
      <w:r w:rsidR="000701EF" w:rsidRPr="001557FE">
        <w:rPr>
          <w:rFonts w:cs="Times New Roman"/>
          <w:i/>
          <w:sz w:val="20"/>
          <w:szCs w:val="20"/>
          <w:lang w:val="sr-Latn-CS"/>
        </w:rPr>
        <w:t>č</w:t>
      </w:r>
      <w:r w:rsidRPr="001557FE">
        <w:rPr>
          <w:rFonts w:cs="Times New Roman"/>
          <w:i/>
          <w:sz w:val="20"/>
          <w:szCs w:val="20"/>
          <w:lang w:val="sr-Latn-CS"/>
        </w:rPr>
        <w:t>isto sportski odmor</w:t>
      </w:r>
      <w:r w:rsidRPr="000E1933">
        <w:rPr>
          <w:rFonts w:cs="Times New Roman"/>
          <w:sz w:val="20"/>
          <w:szCs w:val="20"/>
          <w:lang w:val="sr-Latn-CS"/>
        </w:rPr>
        <w:t xml:space="preserve">, čiji je najpoznatiji obik – skijanje, bilo da je reč o početniku ili iskusnom skijašu, o mladima ili starima, organizovanom </w:t>
      </w:r>
      <w:r w:rsidR="00362F80" w:rsidRPr="000E1933">
        <w:rPr>
          <w:rFonts w:cs="Times New Roman"/>
          <w:sz w:val="20"/>
          <w:szCs w:val="20"/>
          <w:lang w:val="sr-Latn-CS"/>
        </w:rPr>
        <w:t>skijanju u školi</w:t>
      </w:r>
      <w:r w:rsidRPr="000E1933">
        <w:rPr>
          <w:rFonts w:cs="Times New Roman"/>
          <w:sz w:val="20"/>
          <w:szCs w:val="20"/>
          <w:lang w:val="sr-Latn-CS"/>
        </w:rPr>
        <w:t xml:space="preserve"> ili na skijaškom kursu, u skijaškom klubu ili sasvim privatno. U kontekstu čisto sporskog odmora, organizuje se i klasično jedrenje, jahanje, letenje deltaplanom, golf, ronjenje, planinarenje, jedrenje na dasci i dr. Tu su i sportske ture, kao poseban oblik ove vrste odmora, koji se organizuje za rekovalescente i bolesne ljude, zatim, klinike za održavanje kondicije, koje se organizuju za zdrave ljude koji jednostavno žele da poboljšaju svoju kondiciju. Programi za čisto sportski odmor podrazumevaju svakodnevne treninge koji se sprovode po individualnom planu uz pomoć lekara;</w:t>
      </w:r>
      <w:r w:rsidR="00F258D7" w:rsidRPr="000E1933">
        <w:rPr>
          <w:rFonts w:cs="Times New Roman"/>
          <w:sz w:val="20"/>
          <w:szCs w:val="20"/>
          <w:lang w:val="sr-Latn-CS"/>
        </w:rPr>
        <w:t xml:space="preserve"> d</w:t>
      </w:r>
      <w:r w:rsidR="000701EF" w:rsidRPr="000E1933">
        <w:rPr>
          <w:rFonts w:cs="Times New Roman"/>
          <w:sz w:val="20"/>
          <w:szCs w:val="20"/>
          <w:lang w:val="sr-Latn-CS"/>
        </w:rPr>
        <w:t>rugo,</w:t>
      </w:r>
      <w:r w:rsidRPr="000E1933">
        <w:rPr>
          <w:rFonts w:cs="Times New Roman"/>
          <w:sz w:val="20"/>
          <w:szCs w:val="20"/>
          <w:lang w:val="sr-Latn-CS"/>
        </w:rPr>
        <w:t xml:space="preserve"> </w:t>
      </w:r>
      <w:r w:rsidR="000701EF" w:rsidRPr="001557FE">
        <w:rPr>
          <w:rFonts w:cs="Times New Roman"/>
          <w:i/>
          <w:sz w:val="20"/>
          <w:szCs w:val="20"/>
          <w:lang w:val="sr-Latn-CS"/>
        </w:rPr>
        <w:t>s</w:t>
      </w:r>
      <w:r w:rsidRPr="001557FE">
        <w:rPr>
          <w:rFonts w:cs="Times New Roman"/>
          <w:i/>
          <w:sz w:val="20"/>
          <w:szCs w:val="20"/>
          <w:lang w:val="sr-Latn-CS"/>
        </w:rPr>
        <w:t>poradično učestvovanje u pojedinim sportskim aktivnostima,</w:t>
      </w:r>
      <w:r w:rsidRPr="000E1933">
        <w:rPr>
          <w:rFonts w:cs="Times New Roman"/>
          <w:sz w:val="20"/>
          <w:szCs w:val="20"/>
          <w:lang w:val="sr-Latn-CS"/>
        </w:rPr>
        <w:t xml:space="preserve"> koje organizuju  turističke organizacije, na principima organizacije </w:t>
      </w:r>
      <w:r w:rsidR="00F258D7" w:rsidRPr="000E1933">
        <w:rPr>
          <w:rFonts w:cs="Times New Roman"/>
          <w:sz w:val="20"/>
          <w:szCs w:val="20"/>
          <w:lang w:val="sr-Latn-CS"/>
        </w:rPr>
        <w:t>„</w:t>
      </w:r>
      <w:r w:rsidR="00F258D7" w:rsidRPr="006E4407">
        <w:rPr>
          <w:rFonts w:cs="Times New Roman"/>
          <w:i/>
          <w:sz w:val="20"/>
          <w:szCs w:val="20"/>
          <w:lang w:val="sr-Latn-CS"/>
        </w:rPr>
        <w:t>Sport za sve</w:t>
      </w:r>
      <w:r w:rsidR="00F258D7" w:rsidRPr="000E1933">
        <w:rPr>
          <w:rFonts w:cs="Times New Roman"/>
          <w:sz w:val="20"/>
          <w:szCs w:val="20"/>
          <w:lang w:val="sr-Latn-CS"/>
        </w:rPr>
        <w:t xml:space="preserve">“; </w:t>
      </w:r>
      <w:r w:rsidRPr="000E1933">
        <w:rPr>
          <w:rFonts w:cs="Times New Roman"/>
          <w:sz w:val="20"/>
          <w:szCs w:val="20"/>
          <w:lang w:val="sr-Latn-CS"/>
        </w:rPr>
        <w:t xml:space="preserve"> i, najzad,</w:t>
      </w:r>
      <w:r w:rsidR="00F258D7" w:rsidRPr="000E1933">
        <w:rPr>
          <w:rFonts w:cs="Times New Roman"/>
          <w:sz w:val="20"/>
          <w:szCs w:val="20"/>
          <w:lang w:val="sr-Latn-CS"/>
        </w:rPr>
        <w:t xml:space="preserve"> </w:t>
      </w:r>
      <w:r w:rsidR="000701EF" w:rsidRPr="001557FE">
        <w:rPr>
          <w:rFonts w:cs="Times New Roman"/>
          <w:i/>
          <w:sz w:val="20"/>
          <w:szCs w:val="20"/>
          <w:lang w:val="sr-Latn-CS"/>
        </w:rPr>
        <w:t>i</w:t>
      </w:r>
      <w:r w:rsidRPr="001557FE">
        <w:rPr>
          <w:rFonts w:cs="Times New Roman"/>
          <w:i/>
          <w:sz w:val="20"/>
          <w:szCs w:val="20"/>
          <w:lang w:val="sr-Latn-CS"/>
        </w:rPr>
        <w:t>ndividualno bavljenje sportom,</w:t>
      </w:r>
      <w:r w:rsidRPr="000E1933">
        <w:rPr>
          <w:rFonts w:cs="Times New Roman"/>
          <w:sz w:val="20"/>
          <w:szCs w:val="20"/>
          <w:lang w:val="sr-Latn-CS"/>
        </w:rPr>
        <w:t xml:space="preserve"> kao vid sportskog odmora koji zahteva dobru prostorno-tehničku osmišljenost. Za realizaciju ove vrste sportskog odmora neophodna je </w:t>
      </w:r>
      <w:r w:rsidR="00CB4554" w:rsidRPr="000E1933">
        <w:rPr>
          <w:rFonts w:cs="Times New Roman"/>
          <w:sz w:val="20"/>
          <w:szCs w:val="20"/>
          <w:lang w:val="sr-Latn-CS"/>
        </w:rPr>
        <w:t xml:space="preserve">kvalitetna </w:t>
      </w:r>
      <w:r w:rsidRPr="000E1933">
        <w:rPr>
          <w:rFonts w:cs="Times New Roman"/>
          <w:sz w:val="20"/>
          <w:szCs w:val="20"/>
          <w:lang w:val="sr-Latn-CS"/>
        </w:rPr>
        <w:t>propag</w:t>
      </w:r>
      <w:r w:rsidR="00CB4554" w:rsidRPr="000E1933">
        <w:rPr>
          <w:rFonts w:cs="Times New Roman"/>
          <w:sz w:val="20"/>
          <w:szCs w:val="20"/>
          <w:lang w:val="sr-Latn-CS"/>
        </w:rPr>
        <w:t xml:space="preserve">anda, sa naglasnom na </w:t>
      </w:r>
      <w:r w:rsidRPr="000E1933">
        <w:rPr>
          <w:rFonts w:cs="Times New Roman"/>
          <w:sz w:val="20"/>
          <w:szCs w:val="20"/>
          <w:lang w:val="sr-Latn-CS"/>
        </w:rPr>
        <w:t>edukaciju. U ovom slučaju, nisu potrebni neki veliki prostori (stadioni), već su dovoljni funkcionalni objekti koji će pružati određenu intimnost, pokretati i izazivati turiste za učešće u sportskim aktivnostima, stvarat</w:t>
      </w:r>
      <w:r w:rsidR="002C075C" w:rsidRPr="000E1933">
        <w:rPr>
          <w:rFonts w:cs="Times New Roman"/>
          <w:sz w:val="20"/>
          <w:szCs w:val="20"/>
          <w:lang w:val="sr-Latn-CS"/>
        </w:rPr>
        <w:t>i „domaću“ atmosferu, pogodnu za formiranje osećanja</w:t>
      </w:r>
      <w:r w:rsidRPr="000E1933">
        <w:rPr>
          <w:rFonts w:cs="Times New Roman"/>
          <w:sz w:val="20"/>
          <w:szCs w:val="20"/>
          <w:lang w:val="sr-Latn-CS"/>
        </w:rPr>
        <w:t xml:space="preserve"> da je sport </w:t>
      </w:r>
      <w:r w:rsidR="002C075C" w:rsidRPr="000E1933">
        <w:rPr>
          <w:rFonts w:cs="Times New Roman"/>
          <w:sz w:val="20"/>
          <w:szCs w:val="20"/>
          <w:lang w:val="sr-Latn-CS"/>
        </w:rPr>
        <w:t xml:space="preserve"> </w:t>
      </w:r>
      <w:r w:rsidRPr="000E1933">
        <w:rPr>
          <w:rFonts w:cs="Times New Roman"/>
          <w:sz w:val="20"/>
          <w:szCs w:val="20"/>
          <w:lang w:val="sr-Latn-CS"/>
        </w:rPr>
        <w:t xml:space="preserve">zabava, itd.  </w:t>
      </w:r>
      <w:r w:rsidR="00851EF9">
        <w:rPr>
          <w:rFonts w:cs="Times New Roman"/>
          <w:sz w:val="20"/>
          <w:szCs w:val="20"/>
          <w:lang w:val="sr-Latn-CS"/>
        </w:rPr>
        <w:t>(Knop, 1990 a; Knop, 1990b</w:t>
      </w:r>
      <w:r w:rsidR="00ED0C4F" w:rsidRPr="000E1933">
        <w:rPr>
          <w:rFonts w:cs="Times New Roman"/>
          <w:sz w:val="20"/>
          <w:szCs w:val="20"/>
          <w:lang w:val="sr-Latn-CS"/>
        </w:rPr>
        <w:t>).</w:t>
      </w:r>
      <w:r w:rsidRPr="000E1933">
        <w:rPr>
          <w:rFonts w:cs="Times New Roman"/>
          <w:sz w:val="20"/>
          <w:szCs w:val="20"/>
          <w:lang w:val="sr-Latn-CS"/>
        </w:rPr>
        <w:t xml:space="preserve"> </w:t>
      </w:r>
    </w:p>
    <w:p w:rsidR="00597CF5" w:rsidRPr="007E3EE2" w:rsidRDefault="007E3EE2" w:rsidP="000E1933">
      <w:pPr>
        <w:spacing w:after="0" w:line="360" w:lineRule="auto"/>
        <w:ind w:firstLine="340"/>
        <w:jc w:val="both"/>
        <w:rPr>
          <w:rFonts w:cs="Times New Roman"/>
          <w:sz w:val="20"/>
          <w:szCs w:val="20"/>
          <w:lang w:val="sr-Latn-CS"/>
        </w:rPr>
      </w:pPr>
      <w:r>
        <w:rPr>
          <w:rFonts w:cs="Arial"/>
          <w:sz w:val="20"/>
          <w:szCs w:val="20"/>
          <w:shd w:val="clear" w:color="auto" w:fill="FFFFFF"/>
        </w:rPr>
        <w:t>Relac</w:t>
      </w:r>
      <w:r w:rsidR="00597CF5" w:rsidRPr="000E1933">
        <w:rPr>
          <w:rFonts w:cs="Times New Roman"/>
          <w:sz w:val="20"/>
          <w:szCs w:val="20"/>
          <w:lang w:val="sr-Latn-CS"/>
        </w:rPr>
        <w:t xml:space="preserve"> </w:t>
      </w:r>
      <w:r w:rsidR="006C0F0A" w:rsidRPr="000E1933">
        <w:rPr>
          <w:rFonts w:cs="Times New Roman"/>
          <w:sz w:val="20"/>
          <w:szCs w:val="20"/>
          <w:lang w:val="sr-Latn-CS"/>
        </w:rPr>
        <w:t>analizira</w:t>
      </w:r>
      <w:r w:rsidR="00362F80" w:rsidRPr="000E1933">
        <w:rPr>
          <w:rFonts w:cs="Times New Roman"/>
          <w:sz w:val="20"/>
          <w:szCs w:val="20"/>
          <w:lang w:val="sr-Latn-CS"/>
        </w:rPr>
        <w:t xml:space="preserve"> povezanost turizma i sportske rekreacije,</w:t>
      </w:r>
      <w:r w:rsidR="00597CF5" w:rsidRPr="000E1933">
        <w:rPr>
          <w:rFonts w:cs="Times New Roman"/>
          <w:sz w:val="20"/>
          <w:szCs w:val="20"/>
          <w:lang w:val="sr-Latn-CS"/>
        </w:rPr>
        <w:t xml:space="preserve"> </w:t>
      </w:r>
      <w:r w:rsidR="00CB4554" w:rsidRPr="000E1933">
        <w:rPr>
          <w:rFonts w:cs="Times New Roman"/>
          <w:sz w:val="20"/>
          <w:szCs w:val="20"/>
          <w:lang w:val="sr-Latn-CS"/>
        </w:rPr>
        <w:t>naglašava</w:t>
      </w:r>
      <w:r w:rsidR="00D54051">
        <w:rPr>
          <w:rFonts w:cs="Times New Roman"/>
          <w:sz w:val="20"/>
          <w:szCs w:val="20"/>
          <w:lang w:val="sr-Latn-CS"/>
        </w:rPr>
        <w:t>ju</w:t>
      </w:r>
      <w:r w:rsidR="000149E2">
        <w:rPr>
          <w:rFonts w:cs="Times New Roman"/>
          <w:sz w:val="20"/>
          <w:szCs w:val="20"/>
          <w:lang w:val="sr-Latn-CS"/>
        </w:rPr>
        <w:t>ći</w:t>
      </w:r>
      <w:r w:rsidR="00597CF5" w:rsidRPr="000E1933">
        <w:rPr>
          <w:rFonts w:cs="Times New Roman"/>
          <w:sz w:val="20"/>
          <w:szCs w:val="20"/>
          <w:lang w:val="sr-Latn-CS"/>
        </w:rPr>
        <w:t xml:space="preserve"> da se sport ispoljava kroz različite oblike sport</w:t>
      </w:r>
      <w:r w:rsidR="00362F80" w:rsidRPr="000E1933">
        <w:rPr>
          <w:rFonts w:cs="Times New Roman"/>
          <w:sz w:val="20"/>
          <w:szCs w:val="20"/>
          <w:lang w:val="sr-Latn-CS"/>
        </w:rPr>
        <w:t>ova,</w:t>
      </w:r>
      <w:r w:rsidR="00CB4554" w:rsidRPr="000E1933">
        <w:rPr>
          <w:rFonts w:cs="Times New Roman"/>
          <w:sz w:val="20"/>
          <w:szCs w:val="20"/>
          <w:lang w:val="sr-Latn-CS"/>
        </w:rPr>
        <w:t xml:space="preserve"> kao</w:t>
      </w:r>
      <w:r w:rsidR="00597CF5" w:rsidRPr="000E1933">
        <w:rPr>
          <w:rFonts w:cs="Times New Roman"/>
          <w:sz w:val="20"/>
          <w:szCs w:val="20"/>
          <w:lang w:val="sr-Latn-CS"/>
        </w:rPr>
        <w:t xml:space="preserve">: </w:t>
      </w:r>
      <w:r w:rsidR="00597CF5" w:rsidRPr="001557FE">
        <w:rPr>
          <w:rFonts w:cs="Times New Roman"/>
          <w:i/>
          <w:sz w:val="20"/>
          <w:szCs w:val="20"/>
          <w:lang w:val="sr-Latn-CS"/>
        </w:rPr>
        <w:t>sport kao motivator i pokretač ljudi na turistička putovanja,</w:t>
      </w:r>
      <w:r w:rsidR="00597CF5" w:rsidRPr="000E1933">
        <w:rPr>
          <w:rFonts w:cs="Times New Roman"/>
          <w:sz w:val="20"/>
          <w:szCs w:val="20"/>
          <w:lang w:val="sr-Latn-CS"/>
        </w:rPr>
        <w:t xml:space="preserve"> s</w:t>
      </w:r>
      <w:r w:rsidR="00451000" w:rsidRPr="000E1933">
        <w:rPr>
          <w:rFonts w:cs="Times New Roman"/>
          <w:sz w:val="20"/>
          <w:szCs w:val="20"/>
          <w:lang w:val="sr-Latn-CS"/>
        </w:rPr>
        <w:t>a ciljem da</w:t>
      </w:r>
      <w:r w:rsidR="00597CF5" w:rsidRPr="000E1933">
        <w:rPr>
          <w:rFonts w:cs="Times New Roman"/>
          <w:sz w:val="20"/>
          <w:szCs w:val="20"/>
          <w:lang w:val="sr-Latn-CS"/>
        </w:rPr>
        <w:t xml:space="preserve"> neposredno učestvuju u određenim sportskim aktvnostima (jedrenje, ronjenj</w:t>
      </w:r>
      <w:r w:rsidR="00451000" w:rsidRPr="000E1933">
        <w:rPr>
          <w:rFonts w:cs="Times New Roman"/>
          <w:sz w:val="20"/>
          <w:szCs w:val="20"/>
          <w:lang w:val="sr-Latn-CS"/>
        </w:rPr>
        <w:t>e, skijanje, tenis, golf i dr.), koje su primerene njihovim mogućnostima i sklonostima, kao   i da vide značajne priredbe, kulturne i sportske manifestacije</w:t>
      </w:r>
      <w:r w:rsidR="00597CF5" w:rsidRPr="000E1933">
        <w:rPr>
          <w:rFonts w:cs="Times New Roman"/>
          <w:sz w:val="20"/>
          <w:szCs w:val="20"/>
          <w:lang w:val="sr-Latn-CS"/>
        </w:rPr>
        <w:t xml:space="preserve">; i </w:t>
      </w:r>
      <w:r w:rsidR="00597CF5" w:rsidRPr="001557FE">
        <w:rPr>
          <w:rFonts w:cs="Times New Roman"/>
          <w:i/>
          <w:sz w:val="20"/>
          <w:szCs w:val="20"/>
          <w:lang w:val="sr-Latn-CS"/>
        </w:rPr>
        <w:t>sport kao sredstvo za  razonodu i rekreaciju</w:t>
      </w:r>
      <w:r w:rsidR="00030C0C" w:rsidRPr="000E1933">
        <w:rPr>
          <w:rFonts w:cs="Times New Roman"/>
          <w:sz w:val="20"/>
          <w:szCs w:val="20"/>
          <w:lang w:val="sr-Latn-CS"/>
        </w:rPr>
        <w:t xml:space="preserve"> onih</w:t>
      </w:r>
      <w:r w:rsidR="00423A93" w:rsidRPr="000E1933">
        <w:rPr>
          <w:rFonts w:cs="Times New Roman"/>
          <w:sz w:val="20"/>
          <w:szCs w:val="20"/>
          <w:lang w:val="sr-Latn-CS"/>
        </w:rPr>
        <w:t xml:space="preserve"> koji napuštaju mesto boravka </w:t>
      </w:r>
      <w:r w:rsidR="00597CF5" w:rsidRPr="000E1933">
        <w:rPr>
          <w:rFonts w:cs="Times New Roman"/>
          <w:sz w:val="20"/>
          <w:szCs w:val="20"/>
          <w:lang w:val="sr-Latn-CS"/>
        </w:rPr>
        <w:t>sa željom da se oslobode monotonije svakodnevnog života i suoče sa novim sadržajima na turističkom putovanju, posebno za vreme boravka u određenoj turističkoj destinaciji</w:t>
      </w:r>
      <w:r w:rsidR="00C970FD" w:rsidRPr="000E1933">
        <w:rPr>
          <w:rFonts w:cs="Times New Roman"/>
          <w:sz w:val="20"/>
          <w:szCs w:val="20"/>
          <w:lang w:val="sr-Latn-CS"/>
        </w:rPr>
        <w:t xml:space="preserve"> </w:t>
      </w:r>
      <w:r w:rsidR="00C970FD" w:rsidRPr="007E3EE2">
        <w:rPr>
          <w:rFonts w:cs="Times New Roman"/>
          <w:sz w:val="20"/>
          <w:szCs w:val="20"/>
          <w:lang w:val="sr-Latn-CS"/>
        </w:rPr>
        <w:t>(</w:t>
      </w:r>
      <w:r w:rsidR="008B5F05">
        <w:rPr>
          <w:rFonts w:cs="Times New Roman"/>
          <w:sz w:val="20"/>
          <w:szCs w:val="20"/>
          <w:lang w:val="sr-Latn-CS"/>
        </w:rPr>
        <w:t xml:space="preserve">Relac, 1972; </w:t>
      </w:r>
      <w:r w:rsidRPr="007E3EE2">
        <w:rPr>
          <w:rFonts w:cs="Arial"/>
          <w:sz w:val="20"/>
          <w:szCs w:val="20"/>
          <w:shd w:val="clear" w:color="auto" w:fill="FFFFFF"/>
        </w:rPr>
        <w:t>Relac  &amp; Bartoluci, 1987</w:t>
      </w:r>
      <w:r w:rsidR="00C970FD" w:rsidRPr="007E3EE2">
        <w:rPr>
          <w:rFonts w:cs="Times New Roman"/>
          <w:sz w:val="20"/>
          <w:szCs w:val="20"/>
          <w:lang w:val="sr-Latn-CS"/>
        </w:rPr>
        <w:t>)</w:t>
      </w:r>
      <w:r w:rsidR="00597CF5" w:rsidRPr="007E3EE2">
        <w:rPr>
          <w:rFonts w:cs="Times New Roman"/>
          <w:sz w:val="20"/>
          <w:szCs w:val="20"/>
          <w:lang w:val="sr-Latn-CS"/>
        </w:rPr>
        <w:t>.</w:t>
      </w:r>
    </w:p>
    <w:p w:rsidR="0085772A" w:rsidRDefault="0085772A" w:rsidP="000E1933">
      <w:pPr>
        <w:spacing w:after="0" w:line="360" w:lineRule="auto"/>
        <w:ind w:firstLine="340"/>
        <w:jc w:val="both"/>
        <w:rPr>
          <w:rFonts w:cs="Times New Roman"/>
          <w:sz w:val="20"/>
          <w:szCs w:val="20"/>
          <w:lang w:val="sr-Latn-CS"/>
        </w:rPr>
      </w:pPr>
    </w:p>
    <w:p w:rsidR="00D54051" w:rsidRPr="000E1933" w:rsidRDefault="00D54051" w:rsidP="000E1933">
      <w:pPr>
        <w:spacing w:after="0" w:line="360" w:lineRule="auto"/>
        <w:ind w:firstLine="340"/>
        <w:jc w:val="both"/>
        <w:rPr>
          <w:rFonts w:cs="Times New Roman"/>
          <w:sz w:val="20"/>
          <w:szCs w:val="20"/>
          <w:lang w:val="sr-Latn-CS"/>
        </w:rPr>
      </w:pPr>
    </w:p>
    <w:p w:rsidR="00597CF5" w:rsidRPr="0085772A" w:rsidRDefault="00597CF5" w:rsidP="0085772A">
      <w:pPr>
        <w:spacing w:line="240" w:lineRule="auto"/>
        <w:rPr>
          <w:rFonts w:cs="Times New Roman"/>
          <w:b/>
          <w:sz w:val="20"/>
          <w:szCs w:val="20"/>
          <w:lang w:val="sr-Latn-CS"/>
        </w:rPr>
      </w:pPr>
      <w:r w:rsidRPr="0085772A">
        <w:rPr>
          <w:rFonts w:cs="Times New Roman"/>
          <w:b/>
          <w:sz w:val="20"/>
          <w:szCs w:val="20"/>
          <w:lang w:val="sr-Latn-CS"/>
        </w:rPr>
        <w:lastRenderedPageBreak/>
        <w:t>Učešće turista u ostvarivanj</w:t>
      </w:r>
      <w:r w:rsidR="009764EA" w:rsidRPr="0085772A">
        <w:rPr>
          <w:rFonts w:cs="Times New Roman"/>
          <w:b/>
          <w:sz w:val="20"/>
          <w:szCs w:val="20"/>
          <w:lang w:val="sr-Latn-CS"/>
        </w:rPr>
        <w:t>u sportsko-rekreacionih programa</w:t>
      </w:r>
    </w:p>
    <w:p w:rsidR="000A1511" w:rsidRPr="0085772A" w:rsidRDefault="00597CF5" w:rsidP="0085772A">
      <w:pPr>
        <w:spacing w:after="0" w:line="360" w:lineRule="auto"/>
        <w:ind w:firstLine="340"/>
        <w:jc w:val="both"/>
        <w:rPr>
          <w:rFonts w:cs="Times New Roman"/>
          <w:sz w:val="20"/>
          <w:szCs w:val="20"/>
          <w:lang w:val="sr-Latn-CS"/>
        </w:rPr>
      </w:pPr>
      <w:r w:rsidRPr="0085772A">
        <w:rPr>
          <w:rFonts w:cs="Times New Roman"/>
          <w:sz w:val="20"/>
          <w:szCs w:val="20"/>
          <w:lang w:val="sr-Latn-CS"/>
        </w:rPr>
        <w:t>Opredeljujući se</w:t>
      </w:r>
      <w:r w:rsidR="00D33891" w:rsidRPr="0085772A">
        <w:rPr>
          <w:rFonts w:cs="Times New Roman"/>
          <w:sz w:val="20"/>
          <w:szCs w:val="20"/>
          <w:lang w:val="sr-Latn-CS"/>
        </w:rPr>
        <w:t xml:space="preserve"> za određeni sportsko-</w:t>
      </w:r>
      <w:r w:rsidRPr="0085772A">
        <w:rPr>
          <w:rFonts w:cs="Times New Roman"/>
          <w:sz w:val="20"/>
          <w:szCs w:val="20"/>
          <w:lang w:val="sr-Latn-CS"/>
        </w:rPr>
        <w:t>rekrea</w:t>
      </w:r>
      <w:r w:rsidR="006C0F0A" w:rsidRPr="0085772A">
        <w:rPr>
          <w:rFonts w:cs="Times New Roman"/>
          <w:sz w:val="20"/>
          <w:szCs w:val="20"/>
          <w:lang w:val="sr-Latn-CS"/>
        </w:rPr>
        <w:t xml:space="preserve">cioni </w:t>
      </w:r>
      <w:r w:rsidRPr="0085772A">
        <w:rPr>
          <w:rFonts w:cs="Times New Roman"/>
          <w:sz w:val="20"/>
          <w:szCs w:val="20"/>
          <w:lang w:val="sr-Latn-CS"/>
        </w:rPr>
        <w:t>program u korpusu raznovrsnih programa turističke animacije, turisti biraju okvir za raznovrsne aktivnosti koje se organizuju i u kojima će učestvova</w:t>
      </w:r>
      <w:r w:rsidR="004B75AA" w:rsidRPr="0085772A">
        <w:rPr>
          <w:rFonts w:cs="Times New Roman"/>
          <w:sz w:val="20"/>
          <w:szCs w:val="20"/>
          <w:lang w:val="sr-Latn-CS"/>
        </w:rPr>
        <w:t xml:space="preserve">ti shodno svojim </w:t>
      </w:r>
      <w:r w:rsidRPr="0085772A">
        <w:rPr>
          <w:rFonts w:cs="Times New Roman"/>
          <w:sz w:val="20"/>
          <w:szCs w:val="20"/>
          <w:lang w:val="sr-Latn-CS"/>
        </w:rPr>
        <w:t>afinitetima (tenis, košarka, skijanje, fudbal, klizanje, kuglanje, plivanje, aerobik...). Takvi tur</w:t>
      </w:r>
      <w:r w:rsidR="00B47163" w:rsidRPr="0085772A">
        <w:rPr>
          <w:rFonts w:cs="Times New Roman"/>
          <w:sz w:val="20"/>
          <w:szCs w:val="20"/>
          <w:lang w:val="sr-Latn-CS"/>
        </w:rPr>
        <w:t>isti obično traže priliku da se, uz izvesne fizičke napore, preko sportskih aktivnosti osećaju bolje</w:t>
      </w:r>
      <w:r w:rsidR="00695868">
        <w:rPr>
          <w:rFonts w:cs="Times New Roman"/>
          <w:sz w:val="20"/>
          <w:szCs w:val="20"/>
          <w:lang w:val="sr-Latn-CS"/>
        </w:rPr>
        <w:t xml:space="preserve"> </w:t>
      </w:r>
      <w:r w:rsidR="000A1511" w:rsidRPr="0085772A">
        <w:rPr>
          <w:rFonts w:cs="Times New Roman"/>
          <w:sz w:val="20"/>
          <w:szCs w:val="20"/>
          <w:lang w:val="sr-Latn-CS"/>
        </w:rPr>
        <w:t>Takođe, oni traže priliku da kroz odabrane s</w:t>
      </w:r>
      <w:r w:rsidR="004B75AA" w:rsidRPr="0085772A">
        <w:rPr>
          <w:rFonts w:cs="Times New Roman"/>
          <w:sz w:val="20"/>
          <w:szCs w:val="20"/>
          <w:lang w:val="sr-Latn-CS"/>
        </w:rPr>
        <w:t>portske aktivnosti, posebno one</w:t>
      </w:r>
      <w:r w:rsidR="000A1511" w:rsidRPr="0085772A">
        <w:rPr>
          <w:rFonts w:cs="Times New Roman"/>
          <w:sz w:val="20"/>
          <w:szCs w:val="20"/>
          <w:lang w:val="sr-Latn-CS"/>
        </w:rPr>
        <w:t xml:space="preserve"> koje su takmičarskog karaktera, nauče nešto novo, nepoznato i zanimljivo</w:t>
      </w:r>
      <w:r w:rsidR="00695868">
        <w:rPr>
          <w:rFonts w:cs="Times New Roman"/>
          <w:sz w:val="20"/>
          <w:szCs w:val="20"/>
          <w:lang w:val="sr-Latn-CS"/>
        </w:rPr>
        <w:t xml:space="preserve"> (Janning, 2007)</w:t>
      </w:r>
      <w:r w:rsidR="00695868" w:rsidRPr="0085772A">
        <w:rPr>
          <w:rFonts w:cs="Times New Roman"/>
          <w:sz w:val="20"/>
          <w:szCs w:val="20"/>
          <w:lang w:val="sr-Latn-CS"/>
        </w:rPr>
        <w:t>.</w:t>
      </w:r>
      <w:r w:rsidR="000A1511" w:rsidRPr="0085772A">
        <w:rPr>
          <w:rFonts w:cs="Times New Roman"/>
          <w:sz w:val="20"/>
          <w:szCs w:val="20"/>
          <w:lang w:val="sr-Latn-CS"/>
        </w:rPr>
        <w:t xml:space="preserve"> </w:t>
      </w:r>
      <w:r w:rsidRPr="0085772A">
        <w:rPr>
          <w:rFonts w:cs="Times New Roman"/>
          <w:sz w:val="20"/>
          <w:szCs w:val="20"/>
          <w:lang w:val="sr-Latn-CS"/>
        </w:rPr>
        <w:t>Na taj način, kroz n</w:t>
      </w:r>
      <w:r w:rsidR="00D33891" w:rsidRPr="0085772A">
        <w:rPr>
          <w:rFonts w:cs="Times New Roman"/>
          <w:sz w:val="20"/>
          <w:szCs w:val="20"/>
          <w:lang w:val="sr-Latn-CS"/>
        </w:rPr>
        <w:t>apor da pobede ,,protivnika’’-</w:t>
      </w:r>
      <w:r w:rsidR="000A1511" w:rsidRPr="0085772A">
        <w:rPr>
          <w:rFonts w:cs="Times New Roman"/>
          <w:sz w:val="20"/>
          <w:szCs w:val="20"/>
          <w:lang w:val="sr-Latn-CS"/>
        </w:rPr>
        <w:t xml:space="preserve"> </w:t>
      </w:r>
      <w:r w:rsidR="00D33891" w:rsidRPr="0085772A">
        <w:rPr>
          <w:rFonts w:cs="Times New Roman"/>
          <w:sz w:val="20"/>
          <w:szCs w:val="20"/>
          <w:lang w:val="sr-Latn-CS"/>
        </w:rPr>
        <w:t xml:space="preserve">drugog kandidata, </w:t>
      </w:r>
      <w:r w:rsidRPr="0085772A">
        <w:rPr>
          <w:rFonts w:cs="Times New Roman"/>
          <w:sz w:val="20"/>
          <w:szCs w:val="20"/>
          <w:lang w:val="sr-Latn-CS"/>
        </w:rPr>
        <w:t>oni na najbolji način stvaraju prijatnu atmosferu i takmičarski duh koji ih čini zadovoljnim.</w:t>
      </w:r>
    </w:p>
    <w:p w:rsidR="00597CF5" w:rsidRPr="0085772A" w:rsidRDefault="000A1511" w:rsidP="0085772A">
      <w:pPr>
        <w:spacing w:after="0" w:line="360" w:lineRule="auto"/>
        <w:ind w:firstLine="340"/>
        <w:jc w:val="both"/>
        <w:rPr>
          <w:rFonts w:cs="Times New Roman"/>
          <w:sz w:val="20"/>
          <w:szCs w:val="20"/>
        </w:rPr>
      </w:pPr>
      <w:r w:rsidRPr="0085772A">
        <w:rPr>
          <w:rFonts w:cs="Times New Roman"/>
          <w:sz w:val="20"/>
          <w:szCs w:val="20"/>
          <w:lang w:val="sr-Latn-CS"/>
        </w:rPr>
        <w:t>S</w:t>
      </w:r>
      <w:r w:rsidR="00597CF5" w:rsidRPr="0085772A">
        <w:rPr>
          <w:rFonts w:cs="Times New Roman"/>
          <w:sz w:val="20"/>
          <w:szCs w:val="20"/>
          <w:lang w:val="sr-Latn-CS"/>
        </w:rPr>
        <w:t xml:space="preserve">portske aktivnosti se ostvaruju kroz različite oblike i sadržaje, </w:t>
      </w:r>
      <w:r w:rsidR="00B15E79" w:rsidRPr="0085772A">
        <w:rPr>
          <w:rFonts w:cs="Times New Roman"/>
          <w:sz w:val="20"/>
          <w:szCs w:val="20"/>
          <w:lang w:val="sr-Latn-CS"/>
        </w:rPr>
        <w:t>kao</w:t>
      </w:r>
      <w:r w:rsidRPr="0085772A">
        <w:rPr>
          <w:rFonts w:cs="Times New Roman"/>
          <w:sz w:val="20"/>
          <w:szCs w:val="20"/>
          <w:lang w:val="sr-Latn-CS"/>
        </w:rPr>
        <w:t xml:space="preserve">: </w:t>
      </w:r>
      <w:r w:rsidR="00B15E79" w:rsidRPr="0085772A">
        <w:rPr>
          <w:rFonts w:cs="Times New Roman"/>
          <w:sz w:val="20"/>
          <w:szCs w:val="20"/>
          <w:lang w:val="sr-Latn-CS"/>
        </w:rPr>
        <w:t>obuka</w:t>
      </w:r>
      <w:r w:rsidR="00597CF5" w:rsidRPr="0085772A">
        <w:rPr>
          <w:rFonts w:cs="Times New Roman"/>
          <w:sz w:val="20"/>
          <w:szCs w:val="20"/>
          <w:lang w:val="sr-Latn-CS"/>
        </w:rPr>
        <w:t xml:space="preserve"> odraslih početnika za određene sportske aktivnosti;  rekreativno učešće u sportskim aktivnostima, koje se bazira ili na samostalnom organizovanju turista ili u saradnji sa </w:t>
      </w:r>
      <w:r w:rsidRPr="0085772A">
        <w:rPr>
          <w:rFonts w:cs="Times New Roman"/>
          <w:sz w:val="20"/>
          <w:szCs w:val="20"/>
          <w:lang w:val="sr-Latn-CS"/>
        </w:rPr>
        <w:t xml:space="preserve">animatorima za sportsku animaciju; zatim, </w:t>
      </w:r>
      <w:r w:rsidR="00B15E79" w:rsidRPr="0085772A">
        <w:rPr>
          <w:rFonts w:cs="Times New Roman"/>
          <w:sz w:val="20"/>
          <w:szCs w:val="20"/>
          <w:lang w:val="sr-Latn-CS"/>
        </w:rPr>
        <w:t xml:space="preserve">kao </w:t>
      </w:r>
      <w:r w:rsidR="00597CF5" w:rsidRPr="0085772A">
        <w:rPr>
          <w:rFonts w:cs="Times New Roman"/>
          <w:sz w:val="20"/>
          <w:szCs w:val="20"/>
          <w:lang w:val="sr-Latn-CS"/>
        </w:rPr>
        <w:t>sportske aktivno</w:t>
      </w:r>
      <w:r w:rsidR="00B15E79" w:rsidRPr="0085772A">
        <w:rPr>
          <w:rFonts w:cs="Times New Roman"/>
          <w:sz w:val="20"/>
          <w:szCs w:val="20"/>
          <w:lang w:val="sr-Latn-CS"/>
        </w:rPr>
        <w:t>sti u vidu turnira i nadmetanja</w:t>
      </w:r>
      <w:r w:rsidR="00597CF5" w:rsidRPr="0085772A">
        <w:rPr>
          <w:rFonts w:cs="Times New Roman"/>
          <w:sz w:val="20"/>
          <w:szCs w:val="20"/>
          <w:lang w:val="sr-Latn-CS"/>
        </w:rPr>
        <w:t xml:space="preserve"> koje</w:t>
      </w:r>
      <w:r w:rsidR="00B15E79" w:rsidRPr="0085772A">
        <w:rPr>
          <w:rFonts w:cs="Times New Roman"/>
          <w:sz w:val="20"/>
          <w:szCs w:val="20"/>
          <w:lang w:val="sr-Latn-CS"/>
        </w:rPr>
        <w:t>, na primer,</w:t>
      </w:r>
      <w:r w:rsidR="00597CF5" w:rsidRPr="0085772A">
        <w:rPr>
          <w:rFonts w:cs="Times New Roman"/>
          <w:sz w:val="20"/>
          <w:szCs w:val="20"/>
          <w:lang w:val="sr-Latn-CS"/>
        </w:rPr>
        <w:t xml:space="preserve"> organizuje tim hotela za</w:t>
      </w:r>
      <w:r w:rsidRPr="0085772A">
        <w:rPr>
          <w:rFonts w:cs="Times New Roman"/>
          <w:sz w:val="20"/>
          <w:szCs w:val="20"/>
          <w:lang w:val="sr-Latn-CS"/>
        </w:rPr>
        <w:t xml:space="preserve"> realizaciju programa animacije; i dr.</w:t>
      </w:r>
      <w:r w:rsidR="00597CF5" w:rsidRPr="0085772A">
        <w:rPr>
          <w:rFonts w:cs="Times New Roman"/>
          <w:sz w:val="20"/>
          <w:szCs w:val="20"/>
          <w:lang w:val="sr-Latn-CS"/>
        </w:rPr>
        <w:t xml:space="preserve"> Ove sportske aktivnosti zahtevaju </w:t>
      </w:r>
      <w:r w:rsidR="00B15E79" w:rsidRPr="0085772A">
        <w:rPr>
          <w:rFonts w:cs="Times New Roman"/>
          <w:sz w:val="20"/>
          <w:szCs w:val="20"/>
          <w:lang w:val="sr-Latn-CS"/>
        </w:rPr>
        <w:t xml:space="preserve">visok nivo </w:t>
      </w:r>
      <w:r w:rsidR="00597CF5" w:rsidRPr="0085772A">
        <w:rPr>
          <w:rFonts w:cs="Times New Roman"/>
          <w:sz w:val="20"/>
          <w:szCs w:val="20"/>
          <w:lang w:val="sr-Latn-CS"/>
        </w:rPr>
        <w:t xml:space="preserve">fizičke kondicije, </w:t>
      </w:r>
      <w:r w:rsidR="00B15E79" w:rsidRPr="0085772A">
        <w:rPr>
          <w:rFonts w:cs="Times New Roman"/>
          <w:sz w:val="20"/>
          <w:szCs w:val="20"/>
          <w:lang w:val="sr-Latn-CS"/>
        </w:rPr>
        <w:t xml:space="preserve">pa se </w:t>
      </w:r>
      <w:r w:rsidRPr="0085772A">
        <w:rPr>
          <w:rFonts w:cs="Times New Roman"/>
          <w:sz w:val="20"/>
          <w:szCs w:val="20"/>
          <w:lang w:val="sr-Latn-CS"/>
        </w:rPr>
        <w:t xml:space="preserve">kao satisfakcija </w:t>
      </w:r>
      <w:r w:rsidR="00B15E79" w:rsidRPr="0085772A">
        <w:rPr>
          <w:rFonts w:cs="Times New Roman"/>
          <w:sz w:val="20"/>
          <w:szCs w:val="20"/>
          <w:lang w:val="sr-Latn-CS"/>
        </w:rPr>
        <w:t>za najbolji rezultat obezbeđuje sim</w:t>
      </w:r>
      <w:r w:rsidRPr="0085772A">
        <w:rPr>
          <w:rFonts w:cs="Times New Roman"/>
          <w:sz w:val="20"/>
          <w:szCs w:val="20"/>
          <w:lang w:val="sr-Latn-CS"/>
        </w:rPr>
        <w:t>bolična nagrada</w:t>
      </w:r>
      <w:r w:rsidR="00E33E70" w:rsidRPr="0085772A">
        <w:rPr>
          <w:rFonts w:cs="Times New Roman"/>
          <w:sz w:val="20"/>
          <w:szCs w:val="20"/>
          <w:lang w:val="sr-Latn-CS"/>
        </w:rPr>
        <w:t xml:space="preserve"> (Mitić,</w:t>
      </w:r>
      <w:r w:rsidR="00677D5A">
        <w:rPr>
          <w:rFonts w:cs="Times New Roman"/>
          <w:sz w:val="20"/>
          <w:szCs w:val="20"/>
          <w:lang w:val="sr-Latn-CS"/>
        </w:rPr>
        <w:t xml:space="preserve"> 2001</w:t>
      </w:r>
      <w:r w:rsidR="00E33E70" w:rsidRPr="0085772A">
        <w:rPr>
          <w:rFonts w:cs="Times New Roman"/>
          <w:sz w:val="20"/>
          <w:szCs w:val="20"/>
          <w:lang w:val="sr-Latn-CS"/>
        </w:rPr>
        <w:t>)</w:t>
      </w:r>
      <w:r w:rsidR="00C343CD" w:rsidRPr="0085772A">
        <w:rPr>
          <w:rFonts w:cs="Times New Roman"/>
          <w:sz w:val="20"/>
          <w:szCs w:val="20"/>
          <w:lang w:val="sr-Latn-CS"/>
        </w:rPr>
        <w:t>.</w:t>
      </w:r>
    </w:p>
    <w:p w:rsidR="00597CF5" w:rsidRPr="0085772A" w:rsidRDefault="00597CF5" w:rsidP="0085772A">
      <w:pPr>
        <w:spacing w:after="0" w:line="360" w:lineRule="auto"/>
        <w:ind w:firstLine="340"/>
        <w:jc w:val="both"/>
        <w:rPr>
          <w:rFonts w:cs="Times New Roman"/>
          <w:sz w:val="20"/>
          <w:szCs w:val="20"/>
        </w:rPr>
      </w:pPr>
      <w:r w:rsidRPr="0085772A">
        <w:rPr>
          <w:rFonts w:cs="Times New Roman"/>
          <w:sz w:val="20"/>
          <w:szCs w:val="20"/>
          <w:lang w:val="sr-Latn-CS"/>
        </w:rPr>
        <w:t xml:space="preserve">Dosadašnja iskustva i zapažanja eksperata za rekreaciju u turizmu govore da sportsko – rekreativni programi mora da budu tako postavljeni da u njima svaki gost može da „vidi </w:t>
      </w:r>
      <w:r w:rsidR="00F86535">
        <w:rPr>
          <w:rFonts w:cs="Times New Roman"/>
          <w:sz w:val="20"/>
          <w:szCs w:val="20"/>
          <w:lang w:val="sr-Latn-CS"/>
        </w:rPr>
        <w:t>sebe“ i svoje neposredno učešće</w:t>
      </w:r>
      <w:r w:rsidR="00C343CD" w:rsidRPr="0085772A">
        <w:rPr>
          <w:rFonts w:cs="Times New Roman"/>
          <w:sz w:val="20"/>
          <w:szCs w:val="20"/>
          <w:lang w:val="sr-Latn-CS"/>
        </w:rPr>
        <w:t xml:space="preserve"> (Mitić,</w:t>
      </w:r>
      <w:r w:rsidR="00677D5A">
        <w:rPr>
          <w:rFonts w:cs="Times New Roman"/>
          <w:sz w:val="20"/>
          <w:szCs w:val="20"/>
          <w:lang w:val="sr-Latn-CS"/>
        </w:rPr>
        <w:t xml:space="preserve"> 2001</w:t>
      </w:r>
      <w:r w:rsidR="00F86535">
        <w:rPr>
          <w:rFonts w:cs="Times New Roman"/>
          <w:sz w:val="20"/>
          <w:szCs w:val="20"/>
          <w:lang w:val="sr-Latn-CS"/>
        </w:rPr>
        <w:t>, Knop, 1990</w:t>
      </w:r>
      <w:r w:rsidR="00C343CD" w:rsidRPr="0085772A">
        <w:rPr>
          <w:rFonts w:cs="Times New Roman"/>
          <w:sz w:val="20"/>
          <w:szCs w:val="20"/>
          <w:lang w:val="sr-Latn-CS"/>
        </w:rPr>
        <w:t>)</w:t>
      </w:r>
      <w:r w:rsidR="00C343CD" w:rsidRPr="0085772A">
        <w:rPr>
          <w:rFonts w:cs="Times New Roman"/>
          <w:sz w:val="20"/>
          <w:szCs w:val="20"/>
        </w:rPr>
        <w:t>.</w:t>
      </w:r>
      <w:r w:rsidRPr="0085772A">
        <w:rPr>
          <w:rFonts w:cs="Times New Roman"/>
          <w:sz w:val="20"/>
          <w:szCs w:val="20"/>
          <w:lang w:val="sr-Latn-CS"/>
        </w:rPr>
        <w:t xml:space="preserve"> </w:t>
      </w:r>
    </w:p>
    <w:p w:rsidR="0085772A" w:rsidRDefault="00597CF5" w:rsidP="0085772A">
      <w:pPr>
        <w:spacing w:after="0" w:line="360" w:lineRule="auto"/>
        <w:ind w:firstLine="340"/>
        <w:jc w:val="both"/>
        <w:rPr>
          <w:rFonts w:cs="Times New Roman"/>
          <w:sz w:val="20"/>
          <w:szCs w:val="20"/>
          <w:lang w:val="sr-Latn-CS"/>
        </w:rPr>
      </w:pPr>
      <w:r w:rsidRPr="0085772A">
        <w:rPr>
          <w:rFonts w:cs="Times New Roman"/>
          <w:sz w:val="20"/>
          <w:szCs w:val="20"/>
          <w:lang w:val="sr-Latn-CS"/>
        </w:rPr>
        <w:t>Sportsko-rekreacioni programi turističke animacije su takvog karaktera da se njihovo ostvarivanje ne može ni zamisl</w:t>
      </w:r>
      <w:r w:rsidR="00AE1427" w:rsidRPr="0085772A">
        <w:rPr>
          <w:rFonts w:cs="Times New Roman"/>
          <w:sz w:val="20"/>
          <w:szCs w:val="20"/>
          <w:lang w:val="sr-Latn-CS"/>
        </w:rPr>
        <w:t xml:space="preserve">iti bez aktivnog učešća turista, </w:t>
      </w:r>
      <w:r w:rsidR="006636B0" w:rsidRPr="0085772A">
        <w:rPr>
          <w:rFonts w:cs="Times New Roman"/>
          <w:sz w:val="20"/>
          <w:szCs w:val="20"/>
          <w:lang w:val="sr-Latn-CS"/>
        </w:rPr>
        <w:t>tako da se učešće turista u ostvarivanju sportsko-rekreacionih animacionih programa p</w:t>
      </w:r>
      <w:r w:rsidR="004701D6" w:rsidRPr="0085772A">
        <w:rPr>
          <w:rFonts w:cs="Times New Roman"/>
          <w:sz w:val="20"/>
          <w:szCs w:val="20"/>
          <w:lang w:val="sr-Latn-CS"/>
        </w:rPr>
        <w:t>r</w:t>
      </w:r>
      <w:r w:rsidR="006636B0" w:rsidRPr="0085772A">
        <w:rPr>
          <w:rFonts w:cs="Times New Roman"/>
          <w:sz w:val="20"/>
          <w:szCs w:val="20"/>
          <w:lang w:val="sr-Latn-CS"/>
        </w:rPr>
        <w:t>osto podrazumeva. P</w:t>
      </w:r>
      <w:r w:rsidR="00AE1427" w:rsidRPr="0085772A">
        <w:rPr>
          <w:rFonts w:cs="Times New Roman"/>
          <w:sz w:val="20"/>
          <w:szCs w:val="20"/>
          <w:lang w:val="sr-Latn-CS"/>
        </w:rPr>
        <w:t xml:space="preserve">ri </w:t>
      </w:r>
      <w:r w:rsidR="006636B0" w:rsidRPr="0085772A">
        <w:rPr>
          <w:rFonts w:cs="Times New Roman"/>
          <w:sz w:val="20"/>
          <w:szCs w:val="20"/>
          <w:lang w:val="sr-Latn-CS"/>
        </w:rPr>
        <w:t xml:space="preserve">tome, naravno, </w:t>
      </w:r>
      <w:r w:rsidR="00AE1427" w:rsidRPr="0085772A">
        <w:rPr>
          <w:rFonts w:cs="Times New Roman"/>
          <w:sz w:val="20"/>
          <w:szCs w:val="20"/>
          <w:lang w:val="sr-Latn-CS"/>
        </w:rPr>
        <w:t xml:space="preserve">sloboda opredeljenja </w:t>
      </w:r>
      <w:r w:rsidR="006636B0" w:rsidRPr="0085772A">
        <w:rPr>
          <w:rFonts w:cs="Times New Roman"/>
          <w:sz w:val="20"/>
          <w:szCs w:val="20"/>
          <w:lang w:val="sr-Latn-CS"/>
        </w:rPr>
        <w:t xml:space="preserve">je </w:t>
      </w:r>
      <w:r w:rsidR="00AE1427" w:rsidRPr="0085772A">
        <w:rPr>
          <w:rFonts w:cs="Times New Roman"/>
          <w:sz w:val="20"/>
          <w:szCs w:val="20"/>
          <w:lang w:val="sr-Latn-CS"/>
        </w:rPr>
        <w:t>zagarantovana.</w:t>
      </w:r>
      <w:r w:rsidRPr="0085772A">
        <w:rPr>
          <w:rFonts w:cs="Times New Roman"/>
          <w:sz w:val="20"/>
          <w:szCs w:val="20"/>
          <w:lang w:val="sr-Latn-CS"/>
        </w:rPr>
        <w:t xml:space="preserve"> Zbog svog značaja, učešće </w:t>
      </w:r>
      <w:r w:rsidR="004B2BF4" w:rsidRPr="0085772A">
        <w:rPr>
          <w:rFonts w:cs="Times New Roman"/>
          <w:sz w:val="20"/>
          <w:szCs w:val="20"/>
          <w:lang w:val="sr-Latn-CS"/>
        </w:rPr>
        <w:t xml:space="preserve">turista </w:t>
      </w:r>
      <w:r w:rsidRPr="0085772A">
        <w:rPr>
          <w:rFonts w:cs="Times New Roman"/>
          <w:sz w:val="20"/>
          <w:szCs w:val="20"/>
          <w:lang w:val="sr-Latn-CS"/>
        </w:rPr>
        <w:t xml:space="preserve">se pojavljuje kao bitan indikator uspešnosti svakog oblika animacionih sportsko – rekreativnih aktivnosti, posebno zbog činjenice što se aktivnim učeščem samih turista, </w:t>
      </w:r>
      <w:r w:rsidR="004B2BF4" w:rsidRPr="0085772A">
        <w:rPr>
          <w:rFonts w:cs="Times New Roman"/>
          <w:sz w:val="20"/>
          <w:szCs w:val="20"/>
          <w:lang w:val="sr-Latn-CS"/>
        </w:rPr>
        <w:t xml:space="preserve">pored zdravstvenog efekta, </w:t>
      </w:r>
      <w:r w:rsidRPr="0085772A">
        <w:rPr>
          <w:rFonts w:cs="Times New Roman"/>
          <w:sz w:val="20"/>
          <w:szCs w:val="20"/>
          <w:lang w:val="sr-Latn-CS"/>
        </w:rPr>
        <w:t>uspostavljaju interpersonalnost i interaktivnost, odnosn</w:t>
      </w:r>
      <w:r w:rsidR="0078552B" w:rsidRPr="0085772A">
        <w:rPr>
          <w:rFonts w:cs="Times New Roman"/>
          <w:sz w:val="20"/>
          <w:szCs w:val="20"/>
          <w:lang w:val="sr-Latn-CS"/>
        </w:rPr>
        <w:t>o interpersonalna  komunika</w:t>
      </w:r>
      <w:r w:rsidR="004B2BF4" w:rsidRPr="0085772A">
        <w:rPr>
          <w:rFonts w:cs="Times New Roman"/>
          <w:sz w:val="20"/>
          <w:szCs w:val="20"/>
          <w:lang w:val="sr-Latn-CS"/>
        </w:rPr>
        <w:t xml:space="preserve">cija, koja </w:t>
      </w:r>
      <w:r w:rsidR="0078552B" w:rsidRPr="0085772A">
        <w:rPr>
          <w:rFonts w:cs="Times New Roman"/>
          <w:sz w:val="20"/>
          <w:szCs w:val="20"/>
          <w:lang w:val="sr-Latn-CS"/>
        </w:rPr>
        <w:t xml:space="preserve">predstavlja </w:t>
      </w:r>
      <w:r w:rsidRPr="0085772A">
        <w:rPr>
          <w:rFonts w:cs="Times New Roman"/>
          <w:sz w:val="20"/>
          <w:szCs w:val="20"/>
          <w:lang w:val="sr-Latn-CS"/>
        </w:rPr>
        <w:t xml:space="preserve">jedan od glavnih ciljeva </w:t>
      </w:r>
      <w:r w:rsidR="0078552B" w:rsidRPr="0085772A">
        <w:rPr>
          <w:rFonts w:cs="Times New Roman"/>
          <w:sz w:val="20"/>
          <w:szCs w:val="20"/>
          <w:lang w:val="sr-Latn-CS"/>
        </w:rPr>
        <w:t xml:space="preserve">ostvarivanja </w:t>
      </w:r>
      <w:r w:rsidRPr="0085772A">
        <w:rPr>
          <w:rFonts w:cs="Times New Roman"/>
          <w:sz w:val="20"/>
          <w:szCs w:val="20"/>
          <w:lang w:val="sr-Latn-CS"/>
        </w:rPr>
        <w:t>svakog programa animacije</w:t>
      </w:r>
      <w:r w:rsidR="000D38DB">
        <w:rPr>
          <w:rFonts w:cs="Times New Roman"/>
          <w:sz w:val="20"/>
          <w:szCs w:val="20"/>
          <w:lang w:val="sr-Latn-CS"/>
        </w:rPr>
        <w:t xml:space="preserve"> (Đorđević, 2012</w:t>
      </w:r>
      <w:r w:rsidR="00014E33">
        <w:rPr>
          <w:rFonts w:cs="Times New Roman"/>
          <w:sz w:val="20"/>
          <w:szCs w:val="20"/>
          <w:lang w:val="sr-Latn-CS"/>
        </w:rPr>
        <w:t>a</w:t>
      </w:r>
      <w:r w:rsidR="000D38DB">
        <w:rPr>
          <w:rFonts w:cs="Times New Roman"/>
          <w:sz w:val="20"/>
          <w:szCs w:val="20"/>
          <w:lang w:val="sr-Latn-CS"/>
        </w:rPr>
        <w:t>)</w:t>
      </w:r>
      <w:r w:rsidRPr="0085772A">
        <w:rPr>
          <w:rFonts w:cs="Times New Roman"/>
          <w:sz w:val="20"/>
          <w:szCs w:val="20"/>
          <w:lang w:val="sr-Latn-CS"/>
        </w:rPr>
        <w:t>.</w:t>
      </w:r>
    </w:p>
    <w:p w:rsidR="00597CF5" w:rsidRPr="0085772A" w:rsidRDefault="003646F5" w:rsidP="00014E33">
      <w:pPr>
        <w:spacing w:after="0" w:line="360" w:lineRule="auto"/>
        <w:ind w:firstLine="340"/>
        <w:jc w:val="both"/>
        <w:rPr>
          <w:rFonts w:cs="Times New Roman"/>
          <w:sz w:val="20"/>
          <w:szCs w:val="20"/>
          <w:lang w:val="sr-Latn-CS"/>
        </w:rPr>
      </w:pPr>
      <w:r w:rsidRPr="0085772A">
        <w:rPr>
          <w:rFonts w:cs="Times New Roman"/>
          <w:sz w:val="20"/>
          <w:szCs w:val="20"/>
          <w:lang w:val="sr-Latn-CS"/>
        </w:rPr>
        <w:t xml:space="preserve">Pod pojmom </w:t>
      </w:r>
      <w:r w:rsidR="004B75AA" w:rsidRPr="0085772A">
        <w:rPr>
          <w:rFonts w:cs="Times New Roman"/>
          <w:sz w:val="20"/>
          <w:szCs w:val="20"/>
          <w:lang w:val="sr-Latn-CS"/>
        </w:rPr>
        <w:t>„</w:t>
      </w:r>
      <w:r w:rsidRPr="0085772A">
        <w:rPr>
          <w:rFonts w:cs="Times New Roman"/>
          <w:sz w:val="20"/>
          <w:szCs w:val="20"/>
          <w:lang w:val="sr-Latn-CS"/>
        </w:rPr>
        <w:t>uključivanje turista</w:t>
      </w:r>
      <w:r w:rsidR="004B75AA" w:rsidRPr="0085772A">
        <w:rPr>
          <w:rFonts w:cs="Times New Roman"/>
          <w:sz w:val="20"/>
          <w:szCs w:val="20"/>
          <w:lang w:val="sr-Latn-CS"/>
        </w:rPr>
        <w:t>“</w:t>
      </w:r>
      <w:r w:rsidRPr="0085772A">
        <w:rPr>
          <w:rFonts w:cs="Times New Roman"/>
          <w:sz w:val="20"/>
          <w:szCs w:val="20"/>
          <w:lang w:val="sr-Latn-CS"/>
        </w:rPr>
        <w:t xml:space="preserve"> u procese turističkih aktivnosti, </w:t>
      </w:r>
      <w:r w:rsidR="00597CF5" w:rsidRPr="0085772A">
        <w:rPr>
          <w:rFonts w:cs="Times New Roman"/>
          <w:w w:val="105"/>
          <w:sz w:val="20"/>
          <w:szCs w:val="20"/>
          <w:lang w:val="sr-Latn-CS"/>
        </w:rPr>
        <w:t>Levri i Arnet</w:t>
      </w:r>
      <w:r w:rsidR="0066167D" w:rsidRPr="0085772A">
        <w:rPr>
          <w:rFonts w:cs="Times New Roman"/>
          <w:w w:val="105"/>
          <w:sz w:val="20"/>
          <w:szCs w:val="20"/>
          <w:lang w:val="sr-Latn-CS"/>
        </w:rPr>
        <w:t xml:space="preserve"> (Laverie &amp; Arnett, 2000) </w:t>
      </w:r>
      <w:r w:rsidRPr="0085772A">
        <w:rPr>
          <w:rFonts w:cs="Times New Roman"/>
          <w:w w:val="105"/>
          <w:sz w:val="20"/>
          <w:szCs w:val="20"/>
          <w:lang w:val="sr-Latn-CS"/>
        </w:rPr>
        <w:t xml:space="preserve">podrazumevaju oblik „davanja“ koji turistu ispunjava i daje smisao turističkom putovanju u različitim aspektima. Polazeći od toga, </w:t>
      </w:r>
      <w:r w:rsidR="0066167D" w:rsidRPr="0085772A">
        <w:rPr>
          <w:rFonts w:cs="Times New Roman"/>
          <w:w w:val="105"/>
          <w:sz w:val="20"/>
          <w:szCs w:val="20"/>
          <w:lang w:val="sr-Latn-CS"/>
        </w:rPr>
        <w:t xml:space="preserve">ovi autori </w:t>
      </w:r>
      <w:r w:rsidRPr="0085772A">
        <w:rPr>
          <w:rFonts w:cs="Times New Roman"/>
          <w:w w:val="105"/>
          <w:sz w:val="20"/>
          <w:szCs w:val="20"/>
          <w:lang w:val="sr-Latn-CS"/>
        </w:rPr>
        <w:t xml:space="preserve">temeljno </w:t>
      </w:r>
      <w:r w:rsidR="00597CF5" w:rsidRPr="0085772A">
        <w:rPr>
          <w:rFonts w:cs="Times New Roman"/>
          <w:w w:val="105"/>
          <w:sz w:val="20"/>
          <w:szCs w:val="20"/>
          <w:lang w:val="sr-Latn-CS"/>
        </w:rPr>
        <w:t xml:space="preserve">razmatraju </w:t>
      </w:r>
      <w:r w:rsidRPr="0085772A">
        <w:rPr>
          <w:rFonts w:cs="Times New Roman"/>
          <w:w w:val="105"/>
          <w:sz w:val="20"/>
          <w:szCs w:val="20"/>
          <w:lang w:val="sr-Latn-CS"/>
        </w:rPr>
        <w:t xml:space="preserve">razne </w:t>
      </w:r>
      <w:r w:rsidR="00597CF5" w:rsidRPr="0085772A">
        <w:rPr>
          <w:rFonts w:cs="Times New Roman"/>
          <w:w w:val="105"/>
          <w:sz w:val="20"/>
          <w:szCs w:val="20"/>
          <w:lang w:val="sr-Latn-CS"/>
        </w:rPr>
        <w:t xml:space="preserve">oblike situacionog i trajnog uključivanja turista u procese turističkih aktivnosti. </w:t>
      </w:r>
      <w:r w:rsidR="00597CF5" w:rsidRPr="0085772A">
        <w:rPr>
          <w:rFonts w:cs="Times New Roman"/>
          <w:i/>
          <w:w w:val="105"/>
          <w:sz w:val="20"/>
          <w:szCs w:val="20"/>
          <w:lang w:val="sr-Latn-CS"/>
        </w:rPr>
        <w:t>Situaciono uključivanje</w:t>
      </w:r>
      <w:r w:rsidR="00597CF5" w:rsidRPr="0085772A">
        <w:rPr>
          <w:rFonts w:cs="Times New Roman"/>
          <w:w w:val="105"/>
          <w:sz w:val="20"/>
          <w:szCs w:val="20"/>
          <w:lang w:val="sr-Latn-CS"/>
        </w:rPr>
        <w:t xml:space="preserve"> je </w:t>
      </w:r>
      <w:r w:rsidR="0066167D" w:rsidRPr="0085772A">
        <w:rPr>
          <w:rFonts w:cs="Times New Roman"/>
          <w:w w:val="105"/>
          <w:sz w:val="20"/>
          <w:szCs w:val="20"/>
          <w:lang w:val="sr-Latn-CS"/>
        </w:rPr>
        <w:t>eksterno podstaknuto</w:t>
      </w:r>
      <w:r w:rsidR="003A5DBB" w:rsidRPr="0085772A">
        <w:rPr>
          <w:rFonts w:cs="Times New Roman"/>
          <w:w w:val="105"/>
          <w:sz w:val="20"/>
          <w:szCs w:val="20"/>
          <w:lang w:val="sr-Latn-CS"/>
        </w:rPr>
        <w:t>,</w:t>
      </w:r>
      <w:r w:rsidR="0066167D" w:rsidRPr="0085772A">
        <w:rPr>
          <w:rFonts w:cs="Times New Roman"/>
          <w:w w:val="105"/>
          <w:sz w:val="20"/>
          <w:szCs w:val="20"/>
          <w:lang w:val="sr-Latn-CS"/>
        </w:rPr>
        <w:t xml:space="preserve"> </w:t>
      </w:r>
      <w:r w:rsidR="00597CF5" w:rsidRPr="0085772A">
        <w:rPr>
          <w:rFonts w:cs="Times New Roman"/>
          <w:w w:val="105"/>
          <w:sz w:val="20"/>
          <w:szCs w:val="20"/>
          <w:lang w:val="sr-Latn-CS"/>
        </w:rPr>
        <w:t>privremeno povećanje svesti, pažnje i koncentracije, prolazni osećaj uključivanja u okvir specifične</w:t>
      </w:r>
      <w:r w:rsidR="0066167D" w:rsidRPr="0085772A">
        <w:rPr>
          <w:rFonts w:cs="Times New Roman"/>
          <w:w w:val="105"/>
          <w:sz w:val="20"/>
          <w:szCs w:val="20"/>
          <w:lang w:val="sr-Latn-CS"/>
        </w:rPr>
        <w:t xml:space="preserve"> situacije. </w:t>
      </w:r>
      <w:r w:rsidR="0066167D" w:rsidRPr="0085772A">
        <w:rPr>
          <w:rFonts w:cs="Times New Roman"/>
          <w:i/>
          <w:w w:val="105"/>
          <w:sz w:val="20"/>
          <w:szCs w:val="20"/>
          <w:lang w:val="sr-Latn-CS"/>
        </w:rPr>
        <w:t>Trajno uključivanje</w:t>
      </w:r>
      <w:r w:rsidR="0066167D" w:rsidRPr="0085772A">
        <w:rPr>
          <w:rFonts w:cs="Times New Roman"/>
          <w:w w:val="105"/>
          <w:sz w:val="20"/>
          <w:szCs w:val="20"/>
          <w:lang w:val="sr-Latn-CS"/>
        </w:rPr>
        <w:t xml:space="preserve">, pak, predstavlja odraz opštih, tekućih i skrivenih osećanja koje turista donosi u datu situaciju. </w:t>
      </w:r>
      <w:r w:rsidR="0053619A" w:rsidRPr="0085772A">
        <w:rPr>
          <w:rFonts w:cs="Times New Roman"/>
          <w:w w:val="105"/>
          <w:sz w:val="20"/>
          <w:szCs w:val="20"/>
          <w:lang w:val="sr-Latn-CS"/>
        </w:rPr>
        <w:t>Sinergetski efekat</w:t>
      </w:r>
      <w:r w:rsidR="00597CF5" w:rsidRPr="0085772A">
        <w:rPr>
          <w:rFonts w:cs="Times New Roman"/>
          <w:w w:val="105"/>
          <w:sz w:val="20"/>
          <w:szCs w:val="20"/>
          <w:lang w:val="sr-Latn-CS"/>
        </w:rPr>
        <w:t xml:space="preserve"> trajnog i situacionog</w:t>
      </w:r>
      <w:r w:rsidR="001451B8" w:rsidRPr="0085772A">
        <w:rPr>
          <w:rFonts w:cs="Times New Roman"/>
          <w:w w:val="105"/>
          <w:sz w:val="20"/>
          <w:szCs w:val="20"/>
          <w:lang w:val="sr-Latn-CS"/>
        </w:rPr>
        <w:t xml:space="preserve"> uključivanja</w:t>
      </w:r>
      <w:r w:rsidR="00597CF5" w:rsidRPr="0085772A">
        <w:rPr>
          <w:rFonts w:cs="Times New Roman"/>
          <w:w w:val="105"/>
          <w:sz w:val="20"/>
          <w:szCs w:val="20"/>
          <w:lang w:val="sr-Latn-CS"/>
        </w:rPr>
        <w:t xml:space="preserve"> daje </w:t>
      </w:r>
      <w:r w:rsidR="00C6559D">
        <w:rPr>
          <w:rFonts w:cs="Times New Roman"/>
          <w:i/>
          <w:w w:val="105"/>
          <w:sz w:val="20"/>
          <w:szCs w:val="20"/>
          <w:lang w:val="sr-Latn-CS"/>
        </w:rPr>
        <w:t>kontinuiranu</w:t>
      </w:r>
      <w:r w:rsidR="00597CF5" w:rsidRPr="0085772A">
        <w:rPr>
          <w:rFonts w:cs="Times New Roman"/>
          <w:i/>
          <w:w w:val="105"/>
          <w:sz w:val="20"/>
          <w:szCs w:val="20"/>
          <w:lang w:val="sr-Latn-CS"/>
        </w:rPr>
        <w:t xml:space="preserve"> animaciju</w:t>
      </w:r>
      <w:r w:rsidR="005F1588" w:rsidRPr="0085772A">
        <w:rPr>
          <w:rFonts w:cs="Times New Roman"/>
          <w:i/>
          <w:w w:val="105"/>
          <w:sz w:val="20"/>
          <w:szCs w:val="20"/>
          <w:lang w:val="sr-Latn-CS"/>
        </w:rPr>
        <w:t xml:space="preserve"> </w:t>
      </w:r>
      <w:r w:rsidR="000D38DB">
        <w:rPr>
          <w:rFonts w:cs="Times New Roman"/>
          <w:w w:val="105"/>
          <w:sz w:val="20"/>
          <w:szCs w:val="20"/>
          <w:lang w:val="sr-Latn-CS"/>
        </w:rPr>
        <w:t>(Đorđević &amp; Tomka, 2011</w:t>
      </w:r>
      <w:r w:rsidR="005F1588" w:rsidRPr="0085772A">
        <w:rPr>
          <w:rFonts w:cs="Times New Roman"/>
          <w:w w:val="105"/>
          <w:sz w:val="20"/>
          <w:szCs w:val="20"/>
          <w:lang w:val="sr-Latn-CS"/>
        </w:rPr>
        <w:t>)</w:t>
      </w:r>
      <w:r w:rsidR="008E2ACE" w:rsidRPr="0085772A">
        <w:rPr>
          <w:rFonts w:cs="Times New Roman"/>
          <w:w w:val="105"/>
          <w:sz w:val="20"/>
          <w:szCs w:val="20"/>
          <w:lang w:val="sr-Latn-CS"/>
        </w:rPr>
        <w:t xml:space="preserve">, koja </w:t>
      </w:r>
      <w:r w:rsidR="001451B8" w:rsidRPr="0085772A">
        <w:rPr>
          <w:rFonts w:cs="Times New Roman"/>
          <w:w w:val="105"/>
          <w:sz w:val="20"/>
          <w:szCs w:val="20"/>
          <w:lang w:val="sr-Latn-CS"/>
        </w:rPr>
        <w:t xml:space="preserve">se pojavljuje kao </w:t>
      </w:r>
      <w:r w:rsidR="008E2ACE" w:rsidRPr="0085772A">
        <w:rPr>
          <w:rFonts w:cs="Times New Roman"/>
          <w:w w:val="105"/>
          <w:sz w:val="20"/>
          <w:szCs w:val="20"/>
          <w:lang w:val="sr-Latn-CS"/>
        </w:rPr>
        <w:t>glavna karakteristika sportsko-rekrea</w:t>
      </w:r>
      <w:r w:rsidR="003A5DBB" w:rsidRPr="0085772A">
        <w:rPr>
          <w:rFonts w:cs="Times New Roman"/>
          <w:w w:val="105"/>
          <w:sz w:val="20"/>
          <w:szCs w:val="20"/>
          <w:lang w:val="sr-Latn-CS"/>
        </w:rPr>
        <w:t xml:space="preserve">cionih </w:t>
      </w:r>
      <w:r w:rsidR="008E2ACE" w:rsidRPr="0085772A">
        <w:rPr>
          <w:rFonts w:cs="Times New Roman"/>
          <w:w w:val="105"/>
          <w:sz w:val="20"/>
          <w:szCs w:val="20"/>
          <w:lang w:val="sr-Latn-CS"/>
        </w:rPr>
        <w:t>programa</w:t>
      </w:r>
      <w:r w:rsidR="001451B8" w:rsidRPr="0085772A">
        <w:rPr>
          <w:rFonts w:cs="Times New Roman"/>
          <w:w w:val="105"/>
          <w:sz w:val="20"/>
          <w:szCs w:val="20"/>
          <w:lang w:val="sr-Latn-CS"/>
        </w:rPr>
        <w:t xml:space="preserve"> animacije, nasuprot neuključivanju, kao </w:t>
      </w:r>
      <w:r w:rsidR="00597CF5" w:rsidRPr="0085772A">
        <w:rPr>
          <w:rFonts w:cs="Times New Roman"/>
          <w:w w:val="105"/>
          <w:sz w:val="20"/>
          <w:szCs w:val="20"/>
          <w:lang w:val="sr-Latn-CS"/>
        </w:rPr>
        <w:t>antipod</w:t>
      </w:r>
      <w:r w:rsidR="001451B8" w:rsidRPr="0085772A">
        <w:rPr>
          <w:rFonts w:cs="Times New Roman"/>
          <w:w w:val="105"/>
          <w:sz w:val="20"/>
          <w:szCs w:val="20"/>
          <w:lang w:val="sr-Latn-CS"/>
        </w:rPr>
        <w:t xml:space="preserve">u koji </w:t>
      </w:r>
      <w:r w:rsidR="00597CF5" w:rsidRPr="0085772A">
        <w:rPr>
          <w:rFonts w:cs="Times New Roman"/>
          <w:w w:val="105"/>
          <w:sz w:val="20"/>
          <w:szCs w:val="20"/>
          <w:lang w:val="sr-Latn-CS"/>
        </w:rPr>
        <w:t xml:space="preserve">predstvalja neuspeh sportsko-rekreacionih programa animacije. </w:t>
      </w:r>
    </w:p>
    <w:p w:rsidR="00597CF5" w:rsidRPr="0085772A" w:rsidRDefault="00597CF5" w:rsidP="0085772A">
      <w:pPr>
        <w:spacing w:after="0" w:line="360" w:lineRule="auto"/>
        <w:ind w:firstLine="340"/>
        <w:jc w:val="both"/>
        <w:rPr>
          <w:rFonts w:cs="Times New Roman"/>
          <w:sz w:val="20"/>
          <w:szCs w:val="20"/>
          <w:lang w:val="sr-Latn-CS"/>
        </w:rPr>
      </w:pPr>
      <w:r w:rsidRPr="0085772A">
        <w:rPr>
          <w:rFonts w:cs="Times New Roman"/>
          <w:sz w:val="20"/>
          <w:szCs w:val="20"/>
          <w:lang w:val="sr-Latn-CS"/>
        </w:rPr>
        <w:t xml:space="preserve">Da bi turisti prihvatali učešće u organizaciji i ostvarivanju sportsko – rekreacionih programa, </w:t>
      </w:r>
      <w:r w:rsidR="00287821" w:rsidRPr="0085772A">
        <w:rPr>
          <w:rFonts w:cs="Times New Roman"/>
          <w:sz w:val="20"/>
          <w:szCs w:val="20"/>
          <w:lang w:val="sr-Latn-CS"/>
        </w:rPr>
        <w:t xml:space="preserve">programi mora da  </w:t>
      </w:r>
      <w:r w:rsidRPr="0085772A">
        <w:rPr>
          <w:rFonts w:cs="Times New Roman"/>
          <w:sz w:val="20"/>
          <w:szCs w:val="20"/>
          <w:lang w:val="sr-Latn-CS"/>
        </w:rPr>
        <w:t xml:space="preserve">ispunjavaju </w:t>
      </w:r>
      <w:r w:rsidR="00287821" w:rsidRPr="0085772A">
        <w:rPr>
          <w:rFonts w:cs="Times New Roman"/>
          <w:sz w:val="20"/>
          <w:szCs w:val="20"/>
          <w:lang w:val="sr-Latn-CS"/>
        </w:rPr>
        <w:t xml:space="preserve">određene uslove i </w:t>
      </w:r>
      <w:r w:rsidRPr="0085772A">
        <w:rPr>
          <w:rFonts w:cs="Times New Roman"/>
          <w:sz w:val="20"/>
          <w:szCs w:val="20"/>
          <w:lang w:val="sr-Latn-CS"/>
        </w:rPr>
        <w:t xml:space="preserve">zahteve na nivou principa, kao: </w:t>
      </w:r>
      <w:r w:rsidR="00287821" w:rsidRPr="0085772A">
        <w:rPr>
          <w:rFonts w:cs="Times New Roman"/>
          <w:sz w:val="20"/>
          <w:szCs w:val="20"/>
          <w:lang w:val="sr-Latn-CS"/>
        </w:rPr>
        <w:t xml:space="preserve">da </w:t>
      </w:r>
      <w:r w:rsidRPr="0085772A">
        <w:rPr>
          <w:rFonts w:cs="Times New Roman"/>
          <w:sz w:val="20"/>
          <w:szCs w:val="20"/>
          <w:lang w:val="sr-Latn-CS"/>
        </w:rPr>
        <w:t>odgovaraju željama turista-učesnika;</w:t>
      </w:r>
      <w:r w:rsidR="00287821" w:rsidRPr="0085772A">
        <w:rPr>
          <w:rFonts w:cs="Times New Roman"/>
          <w:sz w:val="20"/>
          <w:szCs w:val="20"/>
          <w:lang w:val="sr-Latn-CS"/>
        </w:rPr>
        <w:t xml:space="preserve"> </w:t>
      </w:r>
      <w:r w:rsidRPr="0085772A">
        <w:rPr>
          <w:rFonts w:cs="Times New Roman"/>
          <w:sz w:val="20"/>
          <w:szCs w:val="20"/>
          <w:lang w:val="sr-Latn-CS"/>
        </w:rPr>
        <w:t xml:space="preserve">da budu </w:t>
      </w:r>
      <w:r w:rsidRPr="0085772A">
        <w:rPr>
          <w:rFonts w:cs="Times New Roman"/>
          <w:sz w:val="20"/>
          <w:szCs w:val="20"/>
          <w:lang w:val="sr-Latn-CS"/>
        </w:rPr>
        <w:lastRenderedPageBreak/>
        <w:t>odmereni,  prilagođeni mogućnostima učesnika;</w:t>
      </w:r>
      <w:r w:rsidR="00287821" w:rsidRPr="0085772A">
        <w:rPr>
          <w:rFonts w:cs="Times New Roman"/>
          <w:sz w:val="20"/>
          <w:szCs w:val="20"/>
          <w:lang w:val="sr-Latn-CS"/>
        </w:rPr>
        <w:t xml:space="preserve"> </w:t>
      </w:r>
      <w:r w:rsidRPr="0085772A">
        <w:rPr>
          <w:rFonts w:cs="Times New Roman"/>
          <w:sz w:val="20"/>
          <w:szCs w:val="20"/>
          <w:lang w:val="sr-Latn-CS"/>
        </w:rPr>
        <w:t>da</w:t>
      </w:r>
      <w:r w:rsidR="00287821" w:rsidRPr="0085772A">
        <w:rPr>
          <w:rFonts w:cs="Times New Roman"/>
          <w:sz w:val="20"/>
          <w:szCs w:val="20"/>
          <w:lang w:val="sr-Latn-CS"/>
        </w:rPr>
        <w:t xml:space="preserve"> doprinose ostvarivanju </w:t>
      </w:r>
      <w:r w:rsidRPr="0085772A">
        <w:rPr>
          <w:rFonts w:cs="Times New Roman"/>
          <w:sz w:val="20"/>
          <w:szCs w:val="20"/>
          <w:lang w:val="sr-Latn-CS"/>
        </w:rPr>
        <w:t xml:space="preserve"> kompenzacije </w:t>
      </w:r>
      <w:r w:rsidR="00287821" w:rsidRPr="0085772A">
        <w:rPr>
          <w:rFonts w:cs="Times New Roman"/>
          <w:sz w:val="20"/>
          <w:szCs w:val="20"/>
          <w:lang w:val="sr-Latn-CS"/>
        </w:rPr>
        <w:t>određene vrste</w:t>
      </w:r>
      <w:r w:rsidRPr="0085772A">
        <w:rPr>
          <w:rFonts w:cs="Times New Roman"/>
          <w:sz w:val="20"/>
          <w:szCs w:val="20"/>
          <w:lang w:val="sr-Latn-CS"/>
        </w:rPr>
        <w:t>;</w:t>
      </w:r>
      <w:r w:rsidR="00287821" w:rsidRPr="0085772A">
        <w:rPr>
          <w:rFonts w:cs="Times New Roman"/>
          <w:sz w:val="20"/>
          <w:szCs w:val="20"/>
          <w:lang w:val="sr-Latn-CS"/>
        </w:rPr>
        <w:t xml:space="preserve"> </w:t>
      </w:r>
      <w:r w:rsidRPr="0085772A">
        <w:rPr>
          <w:rFonts w:cs="Times New Roman"/>
          <w:sz w:val="20"/>
          <w:szCs w:val="20"/>
          <w:lang w:val="sr-Latn-CS"/>
        </w:rPr>
        <w:t>da se realizuju u sredini koja je povoljna, prijatna, uz osećanje sigurnosti i bezbednosti;</w:t>
      </w:r>
      <w:r w:rsidR="00287821" w:rsidRPr="0085772A">
        <w:rPr>
          <w:rFonts w:cs="Times New Roman"/>
          <w:sz w:val="20"/>
          <w:szCs w:val="20"/>
          <w:lang w:val="sr-Latn-CS"/>
        </w:rPr>
        <w:t xml:space="preserve"> da budu raznovrsni, svestrani i </w:t>
      </w:r>
      <w:r w:rsidRPr="0085772A">
        <w:rPr>
          <w:rFonts w:cs="Times New Roman"/>
          <w:sz w:val="20"/>
          <w:szCs w:val="20"/>
          <w:lang w:val="sr-Latn-CS"/>
        </w:rPr>
        <w:t xml:space="preserve"> interesantni;</w:t>
      </w:r>
      <w:r w:rsidR="00287821" w:rsidRPr="0085772A">
        <w:rPr>
          <w:rFonts w:cs="Times New Roman"/>
          <w:sz w:val="20"/>
          <w:szCs w:val="20"/>
          <w:lang w:val="sr-Latn-CS"/>
        </w:rPr>
        <w:t xml:space="preserve"> </w:t>
      </w:r>
      <w:r w:rsidRPr="0085772A">
        <w:rPr>
          <w:rFonts w:cs="Times New Roman"/>
          <w:sz w:val="20"/>
          <w:szCs w:val="20"/>
          <w:lang w:val="sr-Latn-CS"/>
        </w:rPr>
        <w:t>da postoji mogućnost stalnog praćenja fizio – krivulje opterećenja u toku aktivnosti;</w:t>
      </w:r>
      <w:r w:rsidR="00287821" w:rsidRPr="0085772A">
        <w:rPr>
          <w:rFonts w:cs="Times New Roman"/>
          <w:sz w:val="20"/>
          <w:szCs w:val="20"/>
          <w:lang w:val="sr-Latn-CS"/>
        </w:rPr>
        <w:t xml:space="preserve"> </w:t>
      </w:r>
      <w:r w:rsidRPr="0085772A">
        <w:rPr>
          <w:rFonts w:cs="Times New Roman"/>
          <w:sz w:val="20"/>
          <w:szCs w:val="20"/>
          <w:lang w:val="sr-Latn-CS"/>
        </w:rPr>
        <w:t xml:space="preserve">da podstiču kreativnost učesnika, dajući im šansu da unesu neke novine u realizaciji konkretnih sportsko-rekreacionih programa. </w:t>
      </w:r>
    </w:p>
    <w:p w:rsidR="00597CF5" w:rsidRPr="0085772A" w:rsidRDefault="000D38DB" w:rsidP="001D1B96">
      <w:pPr>
        <w:spacing w:after="0" w:line="360" w:lineRule="auto"/>
        <w:ind w:firstLine="340"/>
        <w:jc w:val="both"/>
        <w:rPr>
          <w:rFonts w:cs="Times New Roman"/>
          <w:sz w:val="20"/>
          <w:szCs w:val="20"/>
          <w:lang w:val="sr-Latn-CS"/>
        </w:rPr>
      </w:pPr>
      <w:r>
        <w:rPr>
          <w:rFonts w:cs="Times New Roman"/>
          <w:sz w:val="20"/>
          <w:szCs w:val="20"/>
          <w:lang w:val="sr-Latn-CS"/>
        </w:rPr>
        <w:t>Relac</w:t>
      </w:r>
      <w:r w:rsidR="001528C6">
        <w:rPr>
          <w:rFonts w:cs="Times New Roman"/>
          <w:sz w:val="20"/>
          <w:szCs w:val="20"/>
          <w:lang w:val="sr-Latn-CS"/>
        </w:rPr>
        <w:t xml:space="preserve"> </w:t>
      </w:r>
      <w:r>
        <w:rPr>
          <w:rFonts w:cs="Times New Roman"/>
          <w:sz w:val="20"/>
          <w:szCs w:val="20"/>
          <w:lang w:val="sr-Latn-CS"/>
        </w:rPr>
        <w:t>ističe</w:t>
      </w:r>
      <w:r w:rsidR="00597CF5" w:rsidRPr="0085772A">
        <w:rPr>
          <w:rFonts w:cs="Times New Roman"/>
          <w:sz w:val="20"/>
          <w:szCs w:val="20"/>
          <w:lang w:val="sr-Latn-CS"/>
        </w:rPr>
        <w:t xml:space="preserve"> da savremene tendencije u razvoju turizma idu ka obezbeđenju aktivnog učešća turista u animacionim aktivnostima, što </w:t>
      </w:r>
      <w:r w:rsidR="00287821" w:rsidRPr="0085772A">
        <w:rPr>
          <w:rFonts w:cs="Times New Roman"/>
          <w:sz w:val="20"/>
          <w:szCs w:val="20"/>
          <w:lang w:val="sr-Latn-CS"/>
        </w:rPr>
        <w:t xml:space="preserve">ide u prilog </w:t>
      </w:r>
      <w:r w:rsidR="00597CF5" w:rsidRPr="0085772A">
        <w:rPr>
          <w:rFonts w:cs="Times New Roman"/>
          <w:sz w:val="20"/>
          <w:szCs w:val="20"/>
          <w:lang w:val="sr-Latn-CS"/>
        </w:rPr>
        <w:t>dubljeg pozicioniranja i većeg vrednovanja</w:t>
      </w:r>
      <w:r w:rsidR="00287821" w:rsidRPr="0085772A">
        <w:rPr>
          <w:rFonts w:cs="Times New Roman"/>
          <w:sz w:val="20"/>
          <w:szCs w:val="20"/>
          <w:lang w:val="sr-Latn-CS"/>
        </w:rPr>
        <w:t xml:space="preserve"> animacionih</w:t>
      </w:r>
      <w:r w:rsidR="00AB5405" w:rsidRPr="0085772A">
        <w:rPr>
          <w:rFonts w:cs="Times New Roman"/>
          <w:sz w:val="20"/>
          <w:szCs w:val="20"/>
          <w:lang w:val="sr-Latn-CS"/>
        </w:rPr>
        <w:t xml:space="preserve"> sportsko-rekreacionih programa</w:t>
      </w:r>
      <w:r w:rsidR="00597CF5" w:rsidRPr="0085772A">
        <w:rPr>
          <w:rFonts w:cs="Times New Roman"/>
          <w:sz w:val="20"/>
          <w:szCs w:val="20"/>
          <w:lang w:val="sr-Latn-CS"/>
        </w:rPr>
        <w:t>. To se može zaključi</w:t>
      </w:r>
      <w:r w:rsidR="00AB5405" w:rsidRPr="0085772A">
        <w:rPr>
          <w:rFonts w:cs="Times New Roman"/>
          <w:sz w:val="20"/>
          <w:szCs w:val="20"/>
          <w:lang w:val="sr-Latn-CS"/>
        </w:rPr>
        <w:t>ti</w:t>
      </w:r>
      <w:r w:rsidR="00597CF5" w:rsidRPr="0085772A">
        <w:rPr>
          <w:rFonts w:cs="Times New Roman"/>
          <w:sz w:val="20"/>
          <w:szCs w:val="20"/>
          <w:lang w:val="sr-Latn-CS"/>
        </w:rPr>
        <w:t xml:space="preserve"> iz njegove analize povoda i uzroka motivisanosti turista za učešće u sportsko – rekreativnim sadržajima u toku boravka u primorskim turističkim centrima</w:t>
      </w:r>
      <w:r w:rsidR="001451B8" w:rsidRPr="0085772A">
        <w:rPr>
          <w:rFonts w:cs="Times New Roman"/>
          <w:sz w:val="20"/>
          <w:szCs w:val="20"/>
          <w:lang w:val="sr-Latn-CS"/>
        </w:rPr>
        <w:t>, i to</w:t>
      </w:r>
      <w:r w:rsidR="00597CF5" w:rsidRPr="0085772A">
        <w:rPr>
          <w:rFonts w:cs="Times New Roman"/>
          <w:sz w:val="20"/>
          <w:szCs w:val="20"/>
          <w:lang w:val="sr-Latn-CS"/>
        </w:rPr>
        <w:t>:</w:t>
      </w:r>
      <w:r w:rsidR="00B15E79" w:rsidRPr="0085772A">
        <w:rPr>
          <w:rFonts w:cs="Times New Roman"/>
          <w:sz w:val="20"/>
          <w:szCs w:val="20"/>
          <w:lang w:val="sr-Latn-CS"/>
        </w:rPr>
        <w:t xml:space="preserve"> </w:t>
      </w:r>
      <w:r w:rsidR="00597CF5" w:rsidRPr="0085772A">
        <w:rPr>
          <w:rFonts w:cs="Times New Roman"/>
          <w:sz w:val="20"/>
          <w:szCs w:val="20"/>
          <w:lang w:val="sr-Latn-CS"/>
        </w:rPr>
        <w:t>navika bavljenja s</w:t>
      </w:r>
      <w:r w:rsidR="00B15E79" w:rsidRPr="0085772A">
        <w:rPr>
          <w:rFonts w:cs="Times New Roman"/>
          <w:sz w:val="20"/>
          <w:szCs w:val="20"/>
          <w:lang w:val="sr-Latn-CS"/>
        </w:rPr>
        <w:t xml:space="preserve">portom - </w:t>
      </w:r>
      <w:r w:rsidR="00597CF5" w:rsidRPr="0085772A">
        <w:rPr>
          <w:rFonts w:cs="Times New Roman"/>
          <w:sz w:val="20"/>
          <w:szCs w:val="20"/>
          <w:lang w:val="sr-Latn-CS"/>
        </w:rPr>
        <w:t>30%;</w:t>
      </w:r>
      <w:r w:rsidR="00B15E79" w:rsidRPr="0085772A">
        <w:rPr>
          <w:rFonts w:cs="Times New Roman"/>
          <w:sz w:val="20"/>
          <w:szCs w:val="20"/>
          <w:lang w:val="sr-Latn-CS"/>
        </w:rPr>
        <w:t xml:space="preserve"> želja za igrom i kretanjem – 46,9%; nagovor prijatelja - </w:t>
      </w:r>
      <w:r w:rsidR="00597CF5" w:rsidRPr="0085772A">
        <w:rPr>
          <w:rFonts w:cs="Times New Roman"/>
          <w:sz w:val="20"/>
          <w:szCs w:val="20"/>
          <w:lang w:val="sr-Latn-CS"/>
        </w:rPr>
        <w:t>2,7%;</w:t>
      </w:r>
      <w:r w:rsidR="00B15E79" w:rsidRPr="0085772A">
        <w:rPr>
          <w:rFonts w:cs="Times New Roman"/>
          <w:sz w:val="20"/>
          <w:szCs w:val="20"/>
          <w:lang w:val="sr-Latn-CS"/>
        </w:rPr>
        <w:t xml:space="preserve"> </w:t>
      </w:r>
      <w:r w:rsidR="00597CF5" w:rsidRPr="0085772A">
        <w:rPr>
          <w:rFonts w:cs="Times New Roman"/>
          <w:sz w:val="20"/>
          <w:szCs w:val="20"/>
          <w:lang w:val="sr-Latn-CS"/>
        </w:rPr>
        <w:t xml:space="preserve">uverenje da aktivni odmor koristi </w:t>
      </w:r>
      <w:r w:rsidR="00B15E79" w:rsidRPr="0085772A">
        <w:rPr>
          <w:rFonts w:cs="Times New Roman"/>
          <w:sz w:val="20"/>
          <w:szCs w:val="20"/>
          <w:lang w:val="sr-Latn-CS"/>
        </w:rPr>
        <w:t xml:space="preserve">             zdravlju</w:t>
      </w:r>
      <w:r w:rsidR="00597CF5" w:rsidRPr="0085772A">
        <w:rPr>
          <w:rFonts w:cs="Times New Roman"/>
          <w:sz w:val="20"/>
          <w:szCs w:val="20"/>
          <w:lang w:val="sr-Latn-CS"/>
        </w:rPr>
        <w:t xml:space="preserve"> </w:t>
      </w:r>
      <w:r w:rsidR="00B15E79" w:rsidRPr="0085772A">
        <w:rPr>
          <w:rFonts w:cs="Times New Roman"/>
          <w:sz w:val="20"/>
          <w:szCs w:val="20"/>
          <w:lang w:val="sr-Latn-CS"/>
        </w:rPr>
        <w:t xml:space="preserve">- </w:t>
      </w:r>
      <w:r w:rsidR="00597CF5" w:rsidRPr="0085772A">
        <w:rPr>
          <w:rFonts w:cs="Times New Roman"/>
          <w:sz w:val="20"/>
          <w:szCs w:val="20"/>
          <w:lang w:val="sr-Latn-CS"/>
        </w:rPr>
        <w:t>9,4%.</w:t>
      </w:r>
      <w:r w:rsidR="00B15E79" w:rsidRPr="0085772A">
        <w:rPr>
          <w:rFonts w:cs="Times New Roman"/>
          <w:sz w:val="20"/>
          <w:szCs w:val="20"/>
          <w:lang w:val="sr-Latn-CS"/>
        </w:rPr>
        <w:t xml:space="preserve"> Kao što se vidi, </w:t>
      </w:r>
      <w:r w:rsidR="00597CF5" w:rsidRPr="0085772A">
        <w:rPr>
          <w:rFonts w:cs="Times New Roman"/>
          <w:sz w:val="20"/>
          <w:szCs w:val="20"/>
          <w:lang w:val="sr-Latn-CS"/>
        </w:rPr>
        <w:t>najveći broj turista ima želju za igrom i kretanjem, što apostrofira aktivno učešće, a slično je i sa turistima koji imaju naviku bavljenja sportom</w:t>
      </w:r>
      <w:r w:rsidR="001D1B96">
        <w:rPr>
          <w:rFonts w:cs="Times New Roman"/>
          <w:sz w:val="20"/>
          <w:szCs w:val="20"/>
          <w:lang w:val="sr-Latn-CS"/>
        </w:rPr>
        <w:t xml:space="preserve"> </w:t>
      </w:r>
      <w:r w:rsidR="001D1B96" w:rsidRPr="007E3EE2">
        <w:rPr>
          <w:rFonts w:cs="Times New Roman"/>
          <w:sz w:val="20"/>
          <w:szCs w:val="20"/>
          <w:lang w:val="sr-Latn-CS"/>
        </w:rPr>
        <w:t>(</w:t>
      </w:r>
      <w:r w:rsidR="001D1B96">
        <w:rPr>
          <w:rFonts w:cs="Times New Roman"/>
          <w:sz w:val="20"/>
          <w:szCs w:val="20"/>
          <w:lang w:val="sr-Latn-CS"/>
        </w:rPr>
        <w:t xml:space="preserve">Relac, 1972; </w:t>
      </w:r>
      <w:r w:rsidR="001D1B96" w:rsidRPr="007E3EE2">
        <w:rPr>
          <w:rFonts w:cs="Arial"/>
          <w:sz w:val="20"/>
          <w:szCs w:val="20"/>
          <w:shd w:val="clear" w:color="auto" w:fill="FFFFFF"/>
        </w:rPr>
        <w:t>Relac  &amp; Bartoluci, 1987</w:t>
      </w:r>
      <w:r w:rsidR="001D1B96" w:rsidRPr="007E3EE2">
        <w:rPr>
          <w:rFonts w:cs="Times New Roman"/>
          <w:sz w:val="20"/>
          <w:szCs w:val="20"/>
          <w:lang w:val="sr-Latn-CS"/>
        </w:rPr>
        <w:t>)</w:t>
      </w:r>
      <w:r w:rsidR="00597CF5" w:rsidRPr="0085772A">
        <w:rPr>
          <w:rFonts w:cs="Times New Roman"/>
          <w:sz w:val="20"/>
          <w:szCs w:val="20"/>
          <w:lang w:val="sr-Latn-CS"/>
        </w:rPr>
        <w:t>.</w:t>
      </w:r>
    </w:p>
    <w:p w:rsidR="0073510F" w:rsidRPr="0085772A" w:rsidRDefault="00597CF5" w:rsidP="0085772A">
      <w:pPr>
        <w:spacing w:after="0" w:line="360" w:lineRule="auto"/>
        <w:ind w:firstLine="340"/>
        <w:jc w:val="both"/>
        <w:rPr>
          <w:rFonts w:cs="Times New Roman"/>
          <w:sz w:val="20"/>
          <w:szCs w:val="20"/>
          <w:lang w:val="sr-Latn-CS"/>
        </w:rPr>
      </w:pPr>
      <w:r w:rsidRPr="0085772A">
        <w:rPr>
          <w:rFonts w:cs="Times New Roman"/>
          <w:sz w:val="20"/>
          <w:szCs w:val="20"/>
          <w:lang w:val="sr-Latn-CS"/>
        </w:rPr>
        <w:t>A.Raič, pak, potencira ekonomski značaj sportske rekreacije u turizmu. On smatra da je sektor sporta ili tzv. sportsko – industrijski kompleks postao jedno od deset vodećih područja plasmana kapitala i zaposlenosti u razvijenim zemljama Evrope i Amerike. Po njemu, taj sektor delatnosti ima ulogu propulzivnog faktora u daljem razvoju turizma koji omogućuje realizaciju hiperakumulativnog kapitala</w:t>
      </w:r>
      <w:r w:rsidR="00B74B6F">
        <w:rPr>
          <w:rFonts w:cs="Times New Roman"/>
          <w:sz w:val="20"/>
          <w:szCs w:val="20"/>
          <w:lang w:val="sr-Latn-CS"/>
        </w:rPr>
        <w:t xml:space="preserve"> (Raič, 2006)</w:t>
      </w:r>
      <w:r w:rsidRPr="0085772A">
        <w:rPr>
          <w:rFonts w:cs="Times New Roman"/>
          <w:sz w:val="20"/>
          <w:szCs w:val="20"/>
          <w:lang w:val="sr-Latn-CS"/>
        </w:rPr>
        <w:t>.</w:t>
      </w:r>
      <w:r w:rsidR="0073510F" w:rsidRPr="0085772A">
        <w:rPr>
          <w:rFonts w:cs="Times New Roman"/>
          <w:sz w:val="20"/>
          <w:szCs w:val="20"/>
          <w:lang w:val="sr-Latn-CS"/>
        </w:rPr>
        <w:t xml:space="preserve"> </w:t>
      </w:r>
    </w:p>
    <w:p w:rsidR="00B5583D" w:rsidRPr="0085772A" w:rsidRDefault="0073510F" w:rsidP="0085772A">
      <w:pPr>
        <w:spacing w:after="0" w:line="360" w:lineRule="auto"/>
        <w:ind w:firstLine="340"/>
        <w:jc w:val="both"/>
        <w:rPr>
          <w:rFonts w:cs="Times New Roman"/>
          <w:sz w:val="20"/>
          <w:szCs w:val="20"/>
        </w:rPr>
      </w:pPr>
      <w:r w:rsidRPr="0085772A">
        <w:rPr>
          <w:rFonts w:cs="Times New Roman"/>
          <w:sz w:val="20"/>
          <w:szCs w:val="20"/>
          <w:lang w:val="sr-Latn-CS"/>
        </w:rPr>
        <w:t xml:space="preserve">Sličnu ponudu sadržaja sportsko-rekreacionih aktivnosti za dnevne programe animacije ima i veliki broj grandioznih </w:t>
      </w:r>
      <w:r w:rsidR="00597CF5" w:rsidRPr="0085772A">
        <w:rPr>
          <w:rFonts w:cs="Times New Roman"/>
          <w:sz w:val="20"/>
          <w:szCs w:val="20"/>
        </w:rPr>
        <w:t>hotela (</w:t>
      </w:r>
      <w:r w:rsidR="00597CF5" w:rsidRPr="0085772A">
        <w:rPr>
          <w:rFonts w:cs="Times New Roman"/>
          <w:i/>
          <w:iCs/>
          <w:sz w:val="20"/>
          <w:szCs w:val="20"/>
        </w:rPr>
        <w:t xml:space="preserve">all inclusive </w:t>
      </w:r>
      <w:r w:rsidR="00597CF5" w:rsidRPr="0085772A">
        <w:rPr>
          <w:rFonts w:cs="Times New Roman"/>
          <w:sz w:val="20"/>
          <w:szCs w:val="20"/>
        </w:rPr>
        <w:t xml:space="preserve">i </w:t>
      </w:r>
      <w:r w:rsidR="00597CF5" w:rsidRPr="0085772A">
        <w:rPr>
          <w:rFonts w:cs="Times New Roman"/>
          <w:i/>
          <w:iCs/>
          <w:sz w:val="20"/>
          <w:szCs w:val="20"/>
        </w:rPr>
        <w:t>hotel resorts</w:t>
      </w:r>
      <w:r w:rsidR="00597CF5" w:rsidRPr="0085772A">
        <w:rPr>
          <w:rFonts w:cs="Times New Roman"/>
          <w:sz w:val="20"/>
          <w:szCs w:val="20"/>
        </w:rPr>
        <w:t>) širom Mediterana.</w:t>
      </w:r>
      <w:r w:rsidRPr="0085772A">
        <w:rPr>
          <w:sz w:val="20"/>
          <w:szCs w:val="20"/>
        </w:rPr>
        <w:t xml:space="preserve"> </w:t>
      </w:r>
      <w:r w:rsidR="00597CF5" w:rsidRPr="0085772A">
        <w:rPr>
          <w:rFonts w:cs="Times New Roman"/>
          <w:sz w:val="20"/>
          <w:szCs w:val="20"/>
        </w:rPr>
        <w:t>To predočava i</w:t>
      </w:r>
      <w:r w:rsidR="00597CF5" w:rsidRPr="0085772A">
        <w:rPr>
          <w:rFonts w:cs="Times New Roman"/>
          <w:sz w:val="20"/>
          <w:szCs w:val="20"/>
          <w:lang w:val="sr-Latn-CS"/>
        </w:rPr>
        <w:t>straživanje</w:t>
      </w:r>
      <w:r w:rsidR="00597CF5" w:rsidRPr="0085772A">
        <w:rPr>
          <w:rFonts w:cs="Times New Roman"/>
          <w:sz w:val="20"/>
          <w:szCs w:val="20"/>
        </w:rPr>
        <w:t xml:space="preserve"> 48 hotela </w:t>
      </w:r>
      <w:r w:rsidRPr="0085772A">
        <w:rPr>
          <w:rFonts w:cs="Times New Roman"/>
          <w:sz w:val="20"/>
          <w:szCs w:val="20"/>
        </w:rPr>
        <w:t>na području Mediterana</w:t>
      </w:r>
      <w:r w:rsidR="00B5583D" w:rsidRPr="0085772A">
        <w:rPr>
          <w:rFonts w:cs="Times New Roman"/>
          <w:sz w:val="20"/>
          <w:szCs w:val="20"/>
        </w:rPr>
        <w:t xml:space="preserve"> (Grčka, Turska, Egipat, Bugarska, Crna Gora) </w:t>
      </w:r>
      <w:r w:rsidRPr="0085772A">
        <w:rPr>
          <w:rFonts w:cs="Times New Roman"/>
          <w:sz w:val="20"/>
          <w:szCs w:val="20"/>
        </w:rPr>
        <w:t xml:space="preserve"> </w:t>
      </w:r>
      <w:r w:rsidR="00597CF5" w:rsidRPr="0085772A">
        <w:rPr>
          <w:rFonts w:cs="Times New Roman"/>
          <w:sz w:val="20"/>
          <w:szCs w:val="20"/>
        </w:rPr>
        <w:t>koji imaju sportsko</w:t>
      </w:r>
      <w:r w:rsidR="00597CF5" w:rsidRPr="0085772A">
        <w:rPr>
          <w:rFonts w:cs="Times New Roman"/>
          <w:sz w:val="20"/>
          <w:szCs w:val="20"/>
          <w:lang w:val="sr-Latn-CS"/>
        </w:rPr>
        <w:t xml:space="preserve">-rekreativne </w:t>
      </w:r>
      <w:r w:rsidR="00597CF5" w:rsidRPr="0085772A">
        <w:rPr>
          <w:rFonts w:cs="Times New Roman"/>
          <w:sz w:val="20"/>
          <w:szCs w:val="20"/>
        </w:rPr>
        <w:t>prog</w:t>
      </w:r>
      <w:r w:rsidRPr="0085772A">
        <w:rPr>
          <w:rFonts w:cs="Times New Roman"/>
          <w:sz w:val="20"/>
          <w:szCs w:val="20"/>
        </w:rPr>
        <w:t>rame animacije</w:t>
      </w:r>
      <w:r w:rsidR="00B5583D" w:rsidRPr="0085772A">
        <w:rPr>
          <w:rFonts w:cs="Times New Roman"/>
          <w:sz w:val="20"/>
          <w:szCs w:val="20"/>
        </w:rPr>
        <w:t xml:space="preserve"> u čijim ostvarenjima učestvuje veliki procenat turista.</w:t>
      </w:r>
      <w:r w:rsidR="00597CF5" w:rsidRPr="0085772A">
        <w:rPr>
          <w:rFonts w:cs="Times New Roman"/>
          <w:sz w:val="20"/>
          <w:szCs w:val="20"/>
        </w:rPr>
        <w:t xml:space="preserve"> </w:t>
      </w:r>
      <w:r w:rsidR="008F652B" w:rsidRPr="0085772A">
        <w:rPr>
          <w:rFonts w:cs="Times New Roman"/>
          <w:sz w:val="20"/>
          <w:szCs w:val="20"/>
        </w:rPr>
        <w:t xml:space="preserve">Ta analiza pokazuje </w:t>
      </w:r>
      <w:r w:rsidRPr="0085772A">
        <w:rPr>
          <w:rFonts w:cs="Times New Roman"/>
          <w:sz w:val="20"/>
          <w:szCs w:val="20"/>
        </w:rPr>
        <w:t xml:space="preserve">da je </w:t>
      </w:r>
      <w:r w:rsidR="008F652B" w:rsidRPr="0085772A">
        <w:rPr>
          <w:rFonts w:cs="Times New Roman"/>
          <w:sz w:val="20"/>
          <w:szCs w:val="20"/>
        </w:rPr>
        <w:t xml:space="preserve">zastupljenost jutarnjih vežbi u hotelima – </w:t>
      </w:r>
      <w:r w:rsidR="00597CF5" w:rsidRPr="0085772A">
        <w:rPr>
          <w:rFonts w:cs="Times New Roman"/>
          <w:sz w:val="20"/>
          <w:szCs w:val="20"/>
        </w:rPr>
        <w:t>54</w:t>
      </w:r>
      <w:r w:rsidRPr="0085772A">
        <w:rPr>
          <w:rFonts w:cs="Times New Roman"/>
          <w:sz w:val="20"/>
          <w:szCs w:val="20"/>
        </w:rPr>
        <w:t>%</w:t>
      </w:r>
      <w:r w:rsidR="008F652B" w:rsidRPr="0085772A">
        <w:rPr>
          <w:rFonts w:cs="Times New Roman"/>
          <w:sz w:val="20"/>
          <w:szCs w:val="20"/>
        </w:rPr>
        <w:t xml:space="preserve">, </w:t>
      </w:r>
      <w:r w:rsidRPr="0085772A">
        <w:rPr>
          <w:rFonts w:cs="Times New Roman"/>
          <w:sz w:val="20"/>
          <w:szCs w:val="20"/>
        </w:rPr>
        <w:t xml:space="preserve">a </w:t>
      </w:r>
      <w:r w:rsidR="008F652B" w:rsidRPr="0085772A">
        <w:rPr>
          <w:rFonts w:cs="Times New Roman"/>
          <w:sz w:val="20"/>
          <w:szCs w:val="20"/>
        </w:rPr>
        <w:t>u  mini-</w:t>
      </w:r>
      <w:r w:rsidRPr="0085772A">
        <w:rPr>
          <w:rFonts w:cs="Times New Roman"/>
          <w:sz w:val="20"/>
          <w:szCs w:val="20"/>
        </w:rPr>
        <w:t xml:space="preserve">klubovima – 83%, </w:t>
      </w:r>
      <w:r w:rsidR="008F652B" w:rsidRPr="0085772A">
        <w:rPr>
          <w:rFonts w:cs="Times New Roman"/>
          <w:sz w:val="20"/>
          <w:szCs w:val="20"/>
        </w:rPr>
        <w:t xml:space="preserve">odbojka na pesku - </w:t>
      </w:r>
      <w:r w:rsidR="00597CF5" w:rsidRPr="0085772A">
        <w:rPr>
          <w:rFonts w:cs="Times New Roman"/>
          <w:sz w:val="20"/>
          <w:szCs w:val="20"/>
        </w:rPr>
        <w:t>56</w:t>
      </w:r>
      <w:r w:rsidR="008F652B" w:rsidRPr="0085772A">
        <w:rPr>
          <w:rFonts w:cs="Times New Roman"/>
          <w:sz w:val="20"/>
          <w:szCs w:val="20"/>
        </w:rPr>
        <w:t xml:space="preserve">%, vodena gimnastika – </w:t>
      </w:r>
      <w:r w:rsidR="00597CF5" w:rsidRPr="0085772A">
        <w:rPr>
          <w:rFonts w:cs="Times New Roman"/>
          <w:sz w:val="20"/>
          <w:szCs w:val="20"/>
        </w:rPr>
        <w:t>81</w:t>
      </w:r>
      <w:r w:rsidR="008F652B" w:rsidRPr="0085772A">
        <w:rPr>
          <w:rFonts w:cs="Times New Roman"/>
          <w:sz w:val="20"/>
          <w:szCs w:val="20"/>
        </w:rPr>
        <w:t xml:space="preserve">%,  vaterpolo – </w:t>
      </w:r>
      <w:r w:rsidR="00597CF5" w:rsidRPr="0085772A">
        <w:rPr>
          <w:rFonts w:cs="Times New Roman"/>
          <w:sz w:val="20"/>
          <w:szCs w:val="20"/>
        </w:rPr>
        <w:t>48</w:t>
      </w:r>
      <w:r w:rsidR="008F652B" w:rsidRPr="0085772A">
        <w:rPr>
          <w:rFonts w:cs="Times New Roman"/>
          <w:sz w:val="20"/>
          <w:szCs w:val="20"/>
        </w:rPr>
        <w:t>%, boćanje</w:t>
      </w:r>
      <w:r w:rsidR="00597CF5" w:rsidRPr="0085772A">
        <w:rPr>
          <w:rFonts w:cs="Times New Roman"/>
          <w:sz w:val="20"/>
          <w:szCs w:val="20"/>
        </w:rPr>
        <w:t xml:space="preserve"> </w:t>
      </w:r>
      <w:r w:rsidR="0085772A" w:rsidRPr="0085772A">
        <w:rPr>
          <w:rFonts w:cs="Times New Roman"/>
          <w:sz w:val="20"/>
          <w:szCs w:val="20"/>
        </w:rPr>
        <w:t>– 50%,</w:t>
      </w:r>
      <w:r w:rsidRPr="0085772A">
        <w:rPr>
          <w:rFonts w:cs="Times New Roman"/>
          <w:sz w:val="20"/>
          <w:szCs w:val="20"/>
        </w:rPr>
        <w:t xml:space="preserve"> </w:t>
      </w:r>
      <w:r w:rsidR="008F652B" w:rsidRPr="0085772A">
        <w:rPr>
          <w:rFonts w:cs="Times New Roman"/>
          <w:sz w:val="20"/>
          <w:szCs w:val="20"/>
        </w:rPr>
        <w:t>pikado</w:t>
      </w:r>
      <w:r w:rsidR="00597CF5" w:rsidRPr="0085772A">
        <w:rPr>
          <w:rFonts w:cs="Times New Roman"/>
          <w:sz w:val="20"/>
          <w:szCs w:val="20"/>
        </w:rPr>
        <w:t xml:space="preserve"> </w:t>
      </w:r>
      <w:r w:rsidR="008F652B" w:rsidRPr="0085772A">
        <w:rPr>
          <w:rFonts w:cs="Times New Roman"/>
          <w:sz w:val="20"/>
          <w:szCs w:val="20"/>
        </w:rPr>
        <w:t xml:space="preserve">– </w:t>
      </w:r>
      <w:r w:rsidR="00597CF5" w:rsidRPr="0085772A">
        <w:rPr>
          <w:rFonts w:cs="Times New Roman"/>
          <w:sz w:val="20"/>
          <w:szCs w:val="20"/>
        </w:rPr>
        <w:t>55</w:t>
      </w:r>
      <w:r w:rsidR="008F652B" w:rsidRPr="0085772A">
        <w:rPr>
          <w:rFonts w:cs="Times New Roman"/>
          <w:sz w:val="20"/>
          <w:szCs w:val="20"/>
        </w:rPr>
        <w:t xml:space="preserve">%, stoni tenis -  </w:t>
      </w:r>
      <w:r w:rsidR="00597CF5" w:rsidRPr="0085772A">
        <w:rPr>
          <w:rFonts w:cs="Times New Roman"/>
          <w:sz w:val="20"/>
          <w:szCs w:val="20"/>
        </w:rPr>
        <w:t>62</w:t>
      </w:r>
      <w:r w:rsidR="0064486A" w:rsidRPr="0085772A">
        <w:rPr>
          <w:rFonts w:cs="Times New Roman"/>
          <w:sz w:val="20"/>
          <w:szCs w:val="20"/>
        </w:rPr>
        <w:t xml:space="preserve">%, fudbal – </w:t>
      </w:r>
      <w:r w:rsidR="00597CF5" w:rsidRPr="0085772A">
        <w:rPr>
          <w:rFonts w:cs="Times New Roman"/>
          <w:sz w:val="20"/>
          <w:szCs w:val="20"/>
        </w:rPr>
        <w:t>42</w:t>
      </w:r>
      <w:r w:rsidR="0064486A" w:rsidRPr="0085772A">
        <w:rPr>
          <w:rFonts w:cs="Times New Roman"/>
          <w:sz w:val="20"/>
          <w:szCs w:val="20"/>
        </w:rPr>
        <w:t xml:space="preserve">%, tenis – </w:t>
      </w:r>
      <w:r w:rsidR="00597CF5" w:rsidRPr="0085772A">
        <w:rPr>
          <w:rFonts w:cs="Times New Roman"/>
          <w:sz w:val="20"/>
          <w:szCs w:val="20"/>
        </w:rPr>
        <w:t>48</w:t>
      </w:r>
      <w:r w:rsidR="0064486A" w:rsidRPr="0085772A">
        <w:rPr>
          <w:rFonts w:cs="Times New Roman"/>
          <w:sz w:val="20"/>
          <w:szCs w:val="20"/>
        </w:rPr>
        <w:t xml:space="preserve">%, </w:t>
      </w:r>
      <w:r w:rsidR="00597CF5" w:rsidRPr="0085772A">
        <w:rPr>
          <w:rFonts w:cs="Times New Roman"/>
          <w:sz w:val="20"/>
          <w:szCs w:val="20"/>
        </w:rPr>
        <w:t>i</w:t>
      </w:r>
      <w:r w:rsidR="0064486A" w:rsidRPr="0085772A">
        <w:rPr>
          <w:rFonts w:cs="Times New Roman"/>
          <w:sz w:val="20"/>
          <w:szCs w:val="20"/>
        </w:rPr>
        <w:t xml:space="preserve">td. </w:t>
      </w:r>
      <w:r w:rsidR="00597CF5" w:rsidRPr="0085772A">
        <w:rPr>
          <w:rFonts w:cs="Times New Roman"/>
          <w:sz w:val="20"/>
          <w:szCs w:val="20"/>
        </w:rPr>
        <w:t>(Ivanovski, 2014).</w:t>
      </w:r>
      <w:r w:rsidR="00EC09C2" w:rsidRPr="0085772A">
        <w:rPr>
          <w:rFonts w:cs="Times New Roman"/>
          <w:sz w:val="20"/>
          <w:szCs w:val="20"/>
        </w:rPr>
        <w:t xml:space="preserve"> </w:t>
      </w:r>
    </w:p>
    <w:p w:rsidR="00EC09C2" w:rsidRPr="0085772A" w:rsidRDefault="004A3CA8" w:rsidP="0085772A">
      <w:pPr>
        <w:spacing w:after="0" w:line="360" w:lineRule="auto"/>
        <w:ind w:firstLine="340"/>
        <w:jc w:val="both"/>
        <w:rPr>
          <w:rFonts w:cs="Times New Roman"/>
          <w:sz w:val="20"/>
          <w:szCs w:val="20"/>
          <w:lang w:val="sr-Latn-CS"/>
        </w:rPr>
      </w:pPr>
      <w:r w:rsidRPr="0085772A">
        <w:rPr>
          <w:rFonts w:cs="Times New Roman"/>
          <w:sz w:val="20"/>
          <w:szCs w:val="20"/>
          <w:lang w:val="sr-Latn-CS"/>
        </w:rPr>
        <w:t>Veliko učešče u realizaciji s</w:t>
      </w:r>
      <w:r w:rsidR="00EC09C2" w:rsidRPr="0085772A">
        <w:rPr>
          <w:rFonts w:cs="Times New Roman"/>
          <w:sz w:val="20"/>
          <w:szCs w:val="20"/>
          <w:lang w:val="sr-Latn-CS"/>
        </w:rPr>
        <w:t>po</w:t>
      </w:r>
      <w:r w:rsidRPr="0085772A">
        <w:rPr>
          <w:rFonts w:cs="Times New Roman"/>
          <w:sz w:val="20"/>
          <w:szCs w:val="20"/>
          <w:lang w:val="sr-Latn-CS"/>
        </w:rPr>
        <w:t>rsko-rekreaktivnih</w:t>
      </w:r>
      <w:r w:rsidR="00F3557A" w:rsidRPr="0085772A">
        <w:rPr>
          <w:rFonts w:cs="Times New Roman"/>
          <w:sz w:val="20"/>
          <w:szCs w:val="20"/>
          <w:lang w:val="sr-Latn-CS"/>
        </w:rPr>
        <w:t xml:space="preserve"> programa, pored drugih </w:t>
      </w:r>
      <w:r w:rsidRPr="0085772A">
        <w:rPr>
          <w:rFonts w:cs="Times New Roman"/>
          <w:sz w:val="20"/>
          <w:szCs w:val="20"/>
          <w:lang w:val="sr-Latn-CS"/>
        </w:rPr>
        <w:t xml:space="preserve">(različitih) programa animacije, potvrđuje i empirijsko istražianje u </w:t>
      </w:r>
      <w:r w:rsidR="00A87D0A" w:rsidRPr="0085772A">
        <w:rPr>
          <w:rFonts w:cs="Times New Roman"/>
          <w:sz w:val="20"/>
          <w:szCs w:val="20"/>
          <w:lang w:val="sr-Latn-CS"/>
        </w:rPr>
        <w:t xml:space="preserve">Srbiji, konkretno u </w:t>
      </w:r>
      <w:r w:rsidRPr="0085772A">
        <w:rPr>
          <w:rFonts w:cs="Times New Roman"/>
          <w:sz w:val="20"/>
          <w:szCs w:val="20"/>
          <w:lang w:val="sr-Latn-CS"/>
        </w:rPr>
        <w:t>hoteli</w:t>
      </w:r>
      <w:r w:rsidR="00A87D0A" w:rsidRPr="0085772A">
        <w:rPr>
          <w:rFonts w:cs="Times New Roman"/>
          <w:sz w:val="20"/>
          <w:szCs w:val="20"/>
          <w:lang w:val="sr-Latn-CS"/>
        </w:rPr>
        <w:t>ma Vrnjačke Banje i Viminacijuma</w:t>
      </w:r>
      <w:r w:rsidRPr="0085772A">
        <w:rPr>
          <w:rFonts w:cs="Times New Roman"/>
          <w:sz w:val="20"/>
          <w:szCs w:val="20"/>
          <w:lang w:val="sr-Latn-CS"/>
        </w:rPr>
        <w:t xml:space="preserve">. </w:t>
      </w:r>
      <w:r w:rsidR="00EC09C2" w:rsidRPr="0085772A">
        <w:rPr>
          <w:rFonts w:cs="Times New Roman"/>
          <w:sz w:val="20"/>
          <w:szCs w:val="20"/>
          <w:lang w:val="sr-Latn-CS"/>
        </w:rPr>
        <w:t xml:space="preserve"> Naime, u Vrnjačkoj Banji (hoteli „Merkur“, „Zvezda“ i „Breza“) i u </w:t>
      </w:r>
      <w:r w:rsidRPr="0085772A">
        <w:rPr>
          <w:rFonts w:cs="Times New Roman"/>
          <w:sz w:val="20"/>
          <w:szCs w:val="20"/>
          <w:lang w:val="sr-Latn-CS"/>
        </w:rPr>
        <w:t>Viminacijumu od ukupno</w:t>
      </w:r>
      <w:r w:rsidR="00EC09C2" w:rsidRPr="0085772A">
        <w:rPr>
          <w:rFonts w:cs="Times New Roman"/>
          <w:sz w:val="20"/>
          <w:szCs w:val="20"/>
          <w:lang w:val="sr-Latn-CS"/>
        </w:rPr>
        <w:t xml:space="preserve"> 454 ispitanika, najveći broj je učesvovao na izletima, a zatim u grupnim i pojedina</w:t>
      </w:r>
      <w:r w:rsidRPr="0085772A">
        <w:rPr>
          <w:rFonts w:cs="Times New Roman"/>
          <w:sz w:val="20"/>
          <w:szCs w:val="20"/>
          <w:lang w:val="sr-Latn-CS"/>
        </w:rPr>
        <w:t>čnim sportovima</w:t>
      </w:r>
      <w:r w:rsidR="00EC09C2" w:rsidRPr="0085772A">
        <w:rPr>
          <w:rFonts w:cs="Times New Roman"/>
          <w:sz w:val="20"/>
          <w:szCs w:val="20"/>
          <w:lang w:val="sr-Latn-CS"/>
        </w:rPr>
        <w:t>.</w:t>
      </w:r>
      <w:r w:rsidR="00177661" w:rsidRPr="0085772A">
        <w:rPr>
          <w:rFonts w:cs="Times New Roman"/>
          <w:sz w:val="20"/>
          <w:szCs w:val="20"/>
          <w:lang w:val="sr-Latn-CS"/>
        </w:rPr>
        <w:t xml:space="preserve"> T</w:t>
      </w:r>
      <w:r w:rsidRPr="0085772A">
        <w:rPr>
          <w:rFonts w:cs="Times New Roman"/>
          <w:sz w:val="20"/>
          <w:szCs w:val="20"/>
          <w:lang w:val="sr-Latn-CS"/>
        </w:rPr>
        <w:t xml:space="preserve">o pokazuje visok </w:t>
      </w:r>
      <w:r w:rsidR="00177661" w:rsidRPr="0085772A">
        <w:rPr>
          <w:rFonts w:cs="Times New Roman"/>
          <w:sz w:val="20"/>
          <w:szCs w:val="20"/>
          <w:lang w:val="sr-Latn-CS"/>
        </w:rPr>
        <w:t>rejting sporsko-r</w:t>
      </w:r>
      <w:r w:rsidRPr="0085772A">
        <w:rPr>
          <w:rFonts w:cs="Times New Roman"/>
          <w:sz w:val="20"/>
          <w:szCs w:val="20"/>
          <w:lang w:val="sr-Latn-CS"/>
        </w:rPr>
        <w:t xml:space="preserve">ekreaktivnih programa </w:t>
      </w:r>
      <w:r w:rsidR="00177661" w:rsidRPr="0085772A">
        <w:rPr>
          <w:rFonts w:cs="Times New Roman"/>
          <w:sz w:val="20"/>
          <w:szCs w:val="20"/>
          <w:lang w:val="sr-Latn-CS"/>
        </w:rPr>
        <w:t xml:space="preserve"> u odnosu na druge </w:t>
      </w:r>
      <w:r w:rsidR="00417D6F" w:rsidRPr="0085772A">
        <w:rPr>
          <w:rFonts w:cs="Times New Roman"/>
          <w:sz w:val="20"/>
          <w:szCs w:val="20"/>
          <w:lang w:val="sr-Latn-CS"/>
        </w:rPr>
        <w:t xml:space="preserve">programe </w:t>
      </w:r>
      <w:r w:rsidR="00177661" w:rsidRPr="0085772A">
        <w:rPr>
          <w:rFonts w:cs="Times New Roman"/>
          <w:sz w:val="20"/>
          <w:szCs w:val="20"/>
          <w:lang w:val="sr-Latn-CS"/>
        </w:rPr>
        <w:t>(večernje i dnevne zabavne programe, muzika i s</w:t>
      </w:r>
      <w:r w:rsidR="00ED230C" w:rsidRPr="0085772A">
        <w:rPr>
          <w:rFonts w:cs="Times New Roman"/>
          <w:sz w:val="20"/>
          <w:szCs w:val="20"/>
          <w:lang w:val="sr-Latn-CS"/>
        </w:rPr>
        <w:t>l.),</w:t>
      </w:r>
      <w:r w:rsidR="00417D6F" w:rsidRPr="0085772A">
        <w:rPr>
          <w:rFonts w:cs="Times New Roman"/>
          <w:sz w:val="20"/>
          <w:szCs w:val="20"/>
          <w:lang w:val="sr-Latn-CS"/>
        </w:rPr>
        <w:t xml:space="preserve"> </w:t>
      </w:r>
      <w:r w:rsidR="00177661" w:rsidRPr="0085772A">
        <w:rPr>
          <w:rFonts w:cs="Times New Roman"/>
          <w:sz w:val="20"/>
          <w:szCs w:val="20"/>
          <w:lang w:val="sr-Latn-CS"/>
        </w:rPr>
        <w:t>koji su u</w:t>
      </w:r>
      <w:r w:rsidR="00ED230C" w:rsidRPr="0085772A">
        <w:rPr>
          <w:rFonts w:cs="Times New Roman"/>
          <w:sz w:val="20"/>
          <w:szCs w:val="20"/>
          <w:lang w:val="sr-Latn-CS"/>
        </w:rPr>
        <w:t xml:space="preserve"> ovom</w:t>
      </w:r>
      <w:r w:rsidR="00177661" w:rsidRPr="0085772A">
        <w:rPr>
          <w:rFonts w:cs="Times New Roman"/>
          <w:sz w:val="20"/>
          <w:szCs w:val="20"/>
          <w:lang w:val="sr-Latn-CS"/>
        </w:rPr>
        <w:t xml:space="preserve"> istraživanju analizirani</w:t>
      </w:r>
      <w:r w:rsidRPr="0085772A">
        <w:rPr>
          <w:rFonts w:cs="Times New Roman"/>
          <w:sz w:val="20"/>
          <w:szCs w:val="20"/>
          <w:lang w:val="sr-Latn-CS"/>
        </w:rPr>
        <w:t xml:space="preserve"> (Đorđević, 2012</w:t>
      </w:r>
      <w:r w:rsidR="001A4640">
        <w:rPr>
          <w:rFonts w:cs="Times New Roman"/>
          <w:sz w:val="20"/>
          <w:szCs w:val="20"/>
          <w:lang w:val="sr-Latn-CS"/>
        </w:rPr>
        <w:t>b</w:t>
      </w:r>
      <w:r w:rsidRPr="0085772A">
        <w:rPr>
          <w:rFonts w:cs="Times New Roman"/>
          <w:sz w:val="20"/>
          <w:szCs w:val="20"/>
          <w:lang w:val="sr-Latn-CS"/>
        </w:rPr>
        <w:t>).</w:t>
      </w:r>
      <w:r w:rsidR="00177661" w:rsidRPr="0085772A">
        <w:rPr>
          <w:rFonts w:cs="Times New Roman"/>
          <w:sz w:val="20"/>
          <w:szCs w:val="20"/>
          <w:lang w:val="sr-Latn-CS"/>
        </w:rPr>
        <w:t xml:space="preserve"> </w:t>
      </w:r>
      <w:r w:rsidR="00EC09C2" w:rsidRPr="0085772A">
        <w:rPr>
          <w:rFonts w:cs="Times New Roman"/>
          <w:sz w:val="20"/>
          <w:szCs w:val="20"/>
          <w:lang w:val="sr-Latn-CS"/>
        </w:rPr>
        <w:t xml:space="preserve"> </w:t>
      </w:r>
    </w:p>
    <w:p w:rsidR="00597CF5" w:rsidRDefault="00ED230C" w:rsidP="0085772A">
      <w:pPr>
        <w:spacing w:after="0" w:line="360" w:lineRule="auto"/>
        <w:ind w:firstLine="340"/>
        <w:jc w:val="both"/>
        <w:rPr>
          <w:rFonts w:cs="Times New Roman"/>
          <w:sz w:val="20"/>
          <w:szCs w:val="20"/>
          <w:lang w:val="sr-Latn-CS"/>
        </w:rPr>
      </w:pPr>
      <w:r w:rsidRPr="0085772A">
        <w:rPr>
          <w:rFonts w:cs="Times New Roman"/>
          <w:sz w:val="20"/>
          <w:szCs w:val="20"/>
          <w:lang w:val="sr-Latn-CS"/>
        </w:rPr>
        <w:t xml:space="preserve">Imajući ovo u vidu, </w:t>
      </w:r>
      <w:r w:rsidR="00597CF5" w:rsidRPr="0085772A">
        <w:rPr>
          <w:rFonts w:cs="Times New Roman"/>
          <w:sz w:val="20"/>
          <w:szCs w:val="20"/>
          <w:lang w:val="sr-Latn-CS"/>
        </w:rPr>
        <w:t xml:space="preserve">kreiranje i „forsiranje“ sportsko-rekreacionih programa zaslužuju posebnu pažnju animatora i animatorskih grupa (timova), kako u smislu organizacije, tako i u smislu njihove uspešne realizacije, na osnovama neposrednog učešća turista i njihove snažne motivacije. </w:t>
      </w:r>
    </w:p>
    <w:p w:rsidR="00D02325" w:rsidRDefault="00D02325" w:rsidP="0085772A">
      <w:pPr>
        <w:spacing w:after="0" w:line="360" w:lineRule="auto"/>
        <w:ind w:firstLine="340"/>
        <w:jc w:val="both"/>
        <w:rPr>
          <w:rFonts w:cs="Times New Roman"/>
          <w:sz w:val="20"/>
          <w:szCs w:val="20"/>
          <w:lang w:val="sr-Latn-CS"/>
        </w:rPr>
      </w:pPr>
    </w:p>
    <w:p w:rsidR="00CA2A45" w:rsidRDefault="00CA2A45" w:rsidP="0085772A">
      <w:pPr>
        <w:spacing w:after="0" w:line="360" w:lineRule="auto"/>
        <w:ind w:firstLine="340"/>
        <w:jc w:val="both"/>
        <w:rPr>
          <w:rFonts w:cs="Times New Roman"/>
          <w:sz w:val="20"/>
          <w:szCs w:val="20"/>
          <w:lang w:val="sr-Latn-CS"/>
        </w:rPr>
      </w:pPr>
    </w:p>
    <w:p w:rsidR="00CF1D3F" w:rsidRDefault="00CF1D3F" w:rsidP="0085772A">
      <w:pPr>
        <w:spacing w:after="0" w:line="360" w:lineRule="auto"/>
        <w:ind w:firstLine="340"/>
        <w:jc w:val="both"/>
        <w:rPr>
          <w:rFonts w:cs="Times New Roman"/>
          <w:sz w:val="20"/>
          <w:szCs w:val="20"/>
          <w:lang w:val="sr-Latn-CS"/>
        </w:rPr>
      </w:pPr>
    </w:p>
    <w:p w:rsidR="00CF1D3F" w:rsidRPr="0085772A" w:rsidRDefault="00CF1D3F" w:rsidP="0085772A">
      <w:pPr>
        <w:spacing w:after="0" w:line="360" w:lineRule="auto"/>
        <w:ind w:firstLine="340"/>
        <w:jc w:val="both"/>
        <w:rPr>
          <w:rFonts w:cs="Times New Roman"/>
          <w:sz w:val="20"/>
          <w:szCs w:val="20"/>
          <w:lang w:val="sr-Latn-CS"/>
        </w:rPr>
      </w:pPr>
    </w:p>
    <w:p w:rsidR="00597CF5" w:rsidRPr="00AA7324" w:rsidRDefault="00597CF5" w:rsidP="00AA7324">
      <w:pPr>
        <w:spacing w:line="240" w:lineRule="auto"/>
        <w:rPr>
          <w:rFonts w:cs="Times New Roman"/>
          <w:b/>
          <w:sz w:val="20"/>
          <w:szCs w:val="20"/>
          <w:lang w:val="sr-Latn-CS"/>
        </w:rPr>
      </w:pPr>
      <w:r w:rsidRPr="00AA7324">
        <w:rPr>
          <w:rFonts w:cs="Times New Roman"/>
          <w:b/>
          <w:sz w:val="20"/>
          <w:szCs w:val="20"/>
          <w:lang w:val="sr-Latn-CS"/>
        </w:rPr>
        <w:lastRenderedPageBreak/>
        <w:t>Zdravs</w:t>
      </w:r>
      <w:r w:rsidR="002A77C8" w:rsidRPr="00AA7324">
        <w:rPr>
          <w:rFonts w:cs="Times New Roman"/>
          <w:b/>
          <w:sz w:val="20"/>
          <w:szCs w:val="20"/>
          <w:lang w:val="sr-Latn-CS"/>
        </w:rPr>
        <w:t xml:space="preserve">tveni efekat – dominantan cilj </w:t>
      </w:r>
      <w:r w:rsidR="00CE44E5" w:rsidRPr="00AA7324">
        <w:rPr>
          <w:rFonts w:cs="Times New Roman"/>
          <w:b/>
          <w:sz w:val="20"/>
          <w:szCs w:val="20"/>
          <w:lang w:val="sr-Latn-CS"/>
        </w:rPr>
        <w:t>sprovođenja sportsko-rekreacio</w:t>
      </w:r>
      <w:r w:rsidRPr="00AA7324">
        <w:rPr>
          <w:rFonts w:cs="Times New Roman"/>
          <w:b/>
          <w:sz w:val="20"/>
          <w:szCs w:val="20"/>
          <w:lang w:val="sr-Latn-CS"/>
        </w:rPr>
        <w:t>nih programa</w:t>
      </w:r>
    </w:p>
    <w:p w:rsidR="00967FB5" w:rsidRPr="00AA7324" w:rsidRDefault="00597CF5"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 xml:space="preserve">Kontinuirano sprovođenje sportsko-rekreativnih </w:t>
      </w:r>
      <w:r w:rsidR="006C0F0A" w:rsidRPr="00AA7324">
        <w:rPr>
          <w:rFonts w:cs="Times New Roman"/>
          <w:sz w:val="20"/>
          <w:szCs w:val="20"/>
          <w:lang w:val="sr-Latn-CS"/>
        </w:rPr>
        <w:t xml:space="preserve">aktivnosti, </w:t>
      </w:r>
      <w:r w:rsidRPr="00AA7324">
        <w:rPr>
          <w:rFonts w:cs="Times New Roman"/>
          <w:sz w:val="20"/>
          <w:szCs w:val="20"/>
          <w:lang w:val="sr-Latn-CS"/>
        </w:rPr>
        <w:t>nesumnjivo</w:t>
      </w:r>
      <w:r w:rsidR="006C0F0A" w:rsidRPr="00AA7324">
        <w:rPr>
          <w:rFonts w:cs="Times New Roman"/>
          <w:sz w:val="20"/>
          <w:szCs w:val="20"/>
          <w:lang w:val="sr-Latn-CS"/>
        </w:rPr>
        <w:t>, ima</w:t>
      </w:r>
      <w:r w:rsidRPr="00AA7324">
        <w:rPr>
          <w:rFonts w:cs="Times New Roman"/>
          <w:sz w:val="20"/>
          <w:szCs w:val="20"/>
          <w:lang w:val="sr-Latn-CS"/>
        </w:rPr>
        <w:t xml:space="preserve"> </w:t>
      </w:r>
      <w:r w:rsidR="00272557" w:rsidRPr="00AA7324">
        <w:rPr>
          <w:rFonts w:cs="Times New Roman"/>
          <w:sz w:val="20"/>
          <w:szCs w:val="20"/>
          <w:lang w:val="sr-Latn-CS"/>
        </w:rPr>
        <w:t>pozitivan zdravstveni efekat. To se</w:t>
      </w:r>
      <w:r w:rsidRPr="00AA7324">
        <w:rPr>
          <w:rFonts w:cs="Times New Roman"/>
          <w:sz w:val="20"/>
          <w:szCs w:val="20"/>
          <w:lang w:val="sr-Latn-CS"/>
        </w:rPr>
        <w:t xml:space="preserve"> manifest</w:t>
      </w:r>
      <w:r w:rsidR="00272557" w:rsidRPr="00AA7324">
        <w:rPr>
          <w:rFonts w:cs="Times New Roman"/>
          <w:sz w:val="20"/>
          <w:szCs w:val="20"/>
          <w:lang w:val="sr-Latn-CS"/>
        </w:rPr>
        <w:t>uje</w:t>
      </w:r>
      <w:r w:rsidRPr="00AA7324">
        <w:rPr>
          <w:rFonts w:cs="Times New Roman"/>
          <w:sz w:val="20"/>
          <w:szCs w:val="20"/>
          <w:lang w:val="sr-Latn-CS"/>
        </w:rPr>
        <w:t xml:space="preserve"> kroz spektar benefita </w:t>
      </w:r>
      <w:r w:rsidR="003F5C3D" w:rsidRPr="00AA7324">
        <w:rPr>
          <w:rFonts w:cs="Times New Roman"/>
          <w:sz w:val="20"/>
          <w:szCs w:val="20"/>
          <w:lang w:val="sr-Latn-CS"/>
        </w:rPr>
        <w:t>koji se ostvaruju</w:t>
      </w:r>
      <w:r w:rsidR="00272557" w:rsidRPr="00AA7324">
        <w:rPr>
          <w:rFonts w:cs="Times New Roman"/>
          <w:sz w:val="20"/>
          <w:szCs w:val="20"/>
          <w:lang w:val="sr-Latn-CS"/>
        </w:rPr>
        <w:t xml:space="preserve"> kroz učešće turista</w:t>
      </w:r>
      <w:r w:rsidR="00BE4A88" w:rsidRPr="00AA7324">
        <w:rPr>
          <w:rFonts w:cs="Times New Roman"/>
          <w:sz w:val="20"/>
          <w:szCs w:val="20"/>
          <w:lang w:val="sr-Latn-CS"/>
        </w:rPr>
        <w:t xml:space="preserve"> u ostvarivanju ovih</w:t>
      </w:r>
      <w:r w:rsidR="00272557" w:rsidRPr="00AA7324">
        <w:rPr>
          <w:rFonts w:cs="Times New Roman"/>
          <w:sz w:val="20"/>
          <w:szCs w:val="20"/>
          <w:lang w:val="sr-Latn-CS"/>
        </w:rPr>
        <w:t xml:space="preserve"> programa</w:t>
      </w:r>
      <w:r w:rsidRPr="00AA7324">
        <w:rPr>
          <w:rFonts w:cs="Times New Roman"/>
          <w:sz w:val="20"/>
          <w:szCs w:val="20"/>
          <w:lang w:val="sr-Latn-CS"/>
        </w:rPr>
        <w:t>: poboljšanje zdravstvenog stanja, podizanje kondicije</w:t>
      </w:r>
      <w:r w:rsidR="00272557" w:rsidRPr="00AA7324">
        <w:rPr>
          <w:rFonts w:cs="Times New Roman"/>
          <w:sz w:val="20"/>
          <w:szCs w:val="20"/>
          <w:lang w:val="sr-Latn-CS"/>
        </w:rPr>
        <w:t>, od značaja</w:t>
      </w:r>
      <w:r w:rsidRPr="00AA7324">
        <w:rPr>
          <w:rFonts w:cs="Times New Roman"/>
          <w:sz w:val="20"/>
          <w:szCs w:val="20"/>
          <w:lang w:val="sr-Latn-CS"/>
        </w:rPr>
        <w:t xml:space="preserve"> za buduće psiho-fizičke aktivnosti,</w:t>
      </w:r>
      <w:r w:rsidR="00967FB5" w:rsidRPr="00AA7324">
        <w:rPr>
          <w:rFonts w:cs="Times New Roman"/>
          <w:sz w:val="20"/>
          <w:szCs w:val="20"/>
          <w:lang w:val="sr-Latn-CS"/>
        </w:rPr>
        <w:t xml:space="preserve"> benefiti koji se tokom realizacije</w:t>
      </w:r>
      <w:r w:rsidRPr="00AA7324">
        <w:rPr>
          <w:rFonts w:cs="Times New Roman"/>
          <w:sz w:val="20"/>
          <w:szCs w:val="20"/>
          <w:lang w:val="sr-Latn-CS"/>
        </w:rPr>
        <w:t xml:space="preserve"> programa ostvaruju komunikacijom (upoznavanje, zbližavanje sa drugim turistima kroz interpersonalnu komunika</w:t>
      </w:r>
      <w:r w:rsidR="00967FB5" w:rsidRPr="00AA7324">
        <w:rPr>
          <w:rFonts w:cs="Times New Roman"/>
          <w:sz w:val="20"/>
          <w:szCs w:val="20"/>
          <w:lang w:val="sr-Latn-CS"/>
        </w:rPr>
        <w:t>ciju) itd</w:t>
      </w:r>
      <w:r w:rsidR="00554AED">
        <w:rPr>
          <w:rFonts w:cs="Times New Roman"/>
          <w:sz w:val="20"/>
          <w:szCs w:val="20"/>
          <w:lang w:val="sr-Latn-CS"/>
        </w:rPr>
        <w:t>.</w:t>
      </w:r>
      <w:r w:rsidR="006062EA">
        <w:rPr>
          <w:rFonts w:cs="Times New Roman"/>
          <w:sz w:val="20"/>
          <w:szCs w:val="20"/>
          <w:lang w:val="sr-Latn-CS"/>
        </w:rPr>
        <w:t xml:space="preserve"> (Gamon &amp; Robinson, 1997)</w:t>
      </w:r>
      <w:r w:rsidR="00967FB5" w:rsidRPr="00AA7324">
        <w:rPr>
          <w:rFonts w:cs="Times New Roman"/>
          <w:sz w:val="20"/>
          <w:szCs w:val="20"/>
          <w:lang w:val="sr-Latn-CS"/>
        </w:rPr>
        <w:t xml:space="preserve">. </w:t>
      </w:r>
    </w:p>
    <w:p w:rsidR="00597CF5" w:rsidRPr="00AA7324" w:rsidRDefault="00967FB5"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„Z</w:t>
      </w:r>
      <w:r w:rsidR="00597CF5" w:rsidRPr="00AA7324">
        <w:rPr>
          <w:rFonts w:cs="Times New Roman"/>
          <w:sz w:val="20"/>
          <w:szCs w:val="20"/>
          <w:lang w:val="sr-Latn-CS"/>
        </w:rPr>
        <w:t>ona sporske rekreacije“</w:t>
      </w:r>
      <w:r w:rsidR="00272557" w:rsidRPr="00AA7324">
        <w:rPr>
          <w:rFonts w:cs="Times New Roman"/>
          <w:sz w:val="20"/>
          <w:szCs w:val="20"/>
          <w:lang w:val="sr-Latn-CS"/>
        </w:rPr>
        <w:t>, izražena kroz krilaticu „kretanje je život“,</w:t>
      </w:r>
      <w:r w:rsidR="00597CF5" w:rsidRPr="00AA7324">
        <w:rPr>
          <w:rFonts w:cs="Times New Roman"/>
          <w:sz w:val="20"/>
          <w:szCs w:val="20"/>
          <w:lang w:val="sr-Latn-CS"/>
        </w:rPr>
        <w:t xml:space="preserve"> </w:t>
      </w:r>
      <w:r w:rsidR="00272557" w:rsidRPr="00AA7324">
        <w:rPr>
          <w:rFonts w:cs="Times New Roman"/>
          <w:sz w:val="20"/>
          <w:szCs w:val="20"/>
          <w:lang w:val="sr-Latn-CS"/>
        </w:rPr>
        <w:t>inheretna</w:t>
      </w:r>
      <w:r w:rsidR="00597CF5" w:rsidRPr="00AA7324">
        <w:rPr>
          <w:rFonts w:cs="Times New Roman"/>
          <w:sz w:val="20"/>
          <w:szCs w:val="20"/>
          <w:lang w:val="sr-Latn-CS"/>
        </w:rPr>
        <w:t xml:space="preserve"> </w:t>
      </w:r>
      <w:r w:rsidRPr="00AA7324">
        <w:rPr>
          <w:rFonts w:cs="Times New Roman"/>
          <w:sz w:val="20"/>
          <w:szCs w:val="20"/>
          <w:lang w:val="sr-Latn-CS"/>
        </w:rPr>
        <w:t xml:space="preserve">je </w:t>
      </w:r>
      <w:r w:rsidR="00597CF5" w:rsidRPr="00AA7324">
        <w:rPr>
          <w:rFonts w:cs="Times New Roman"/>
          <w:sz w:val="20"/>
          <w:szCs w:val="20"/>
          <w:lang w:val="sr-Latn-CS"/>
        </w:rPr>
        <w:t xml:space="preserve">turizmu kao globalnom fenomenu današnjice. </w:t>
      </w:r>
      <w:r w:rsidR="00272557" w:rsidRPr="00AA7324">
        <w:rPr>
          <w:rFonts w:cs="Times New Roman"/>
          <w:sz w:val="20"/>
          <w:szCs w:val="20"/>
          <w:lang w:val="sr-Latn-CS"/>
        </w:rPr>
        <w:t>Zato je m</w:t>
      </w:r>
      <w:r w:rsidR="00597CF5" w:rsidRPr="00AA7324">
        <w:rPr>
          <w:rFonts w:cs="Times New Roman"/>
          <w:sz w:val="20"/>
          <w:szCs w:val="20"/>
          <w:lang w:val="sr-Latn-CS"/>
        </w:rPr>
        <w:t>odel rekreacije</w:t>
      </w:r>
      <w:r w:rsidR="00272557" w:rsidRPr="00AA7324">
        <w:rPr>
          <w:rFonts w:cs="Times New Roman"/>
          <w:sz w:val="20"/>
          <w:szCs w:val="20"/>
          <w:lang w:val="sr-Latn-CS"/>
        </w:rPr>
        <w:t xml:space="preserve">, a posebno </w:t>
      </w:r>
      <w:r w:rsidR="00597CF5" w:rsidRPr="00AA7324">
        <w:rPr>
          <w:rFonts w:cs="Times New Roman"/>
          <w:sz w:val="20"/>
          <w:szCs w:val="20"/>
          <w:lang w:val="sr-Latn-CS"/>
        </w:rPr>
        <w:t>sportske rekreacije</w:t>
      </w:r>
      <w:r w:rsidR="00272557" w:rsidRPr="00AA7324">
        <w:rPr>
          <w:rFonts w:cs="Times New Roman"/>
          <w:sz w:val="20"/>
          <w:szCs w:val="20"/>
          <w:lang w:val="sr-Latn-CS"/>
        </w:rPr>
        <w:t>,</w:t>
      </w:r>
      <w:r w:rsidR="00597CF5" w:rsidRPr="00AA7324">
        <w:rPr>
          <w:rFonts w:cs="Times New Roman"/>
          <w:sz w:val="20"/>
          <w:szCs w:val="20"/>
          <w:lang w:val="sr-Latn-CS"/>
        </w:rPr>
        <w:t xml:space="preserve"> uvek aktuela</w:t>
      </w:r>
      <w:r w:rsidR="0020151C" w:rsidRPr="00AA7324">
        <w:rPr>
          <w:rFonts w:cs="Times New Roman"/>
          <w:sz w:val="20"/>
          <w:szCs w:val="20"/>
          <w:lang w:val="sr-Latn-CS"/>
        </w:rPr>
        <w:t>n i zanimljiv</w:t>
      </w:r>
      <w:r w:rsidR="00597CF5" w:rsidRPr="00AA7324">
        <w:rPr>
          <w:rFonts w:cs="Times New Roman"/>
          <w:sz w:val="20"/>
          <w:szCs w:val="20"/>
          <w:lang w:val="sr-Latn-CS"/>
        </w:rPr>
        <w:t xml:space="preserve"> za proučavanje i istraživanje</w:t>
      </w:r>
      <w:r w:rsidR="000F1927" w:rsidRPr="00AA7324">
        <w:rPr>
          <w:rFonts w:cs="Times New Roman"/>
          <w:sz w:val="20"/>
          <w:szCs w:val="20"/>
          <w:lang w:val="sr-Latn-CS"/>
        </w:rPr>
        <w:t>, jer se time aktuelizira neophodnost ostvarivanja pozitivnih zdra</w:t>
      </w:r>
      <w:r w:rsidR="006062EA">
        <w:rPr>
          <w:rFonts w:cs="Times New Roman"/>
          <w:sz w:val="20"/>
          <w:szCs w:val="20"/>
          <w:lang w:val="sr-Latn-CS"/>
        </w:rPr>
        <w:t>vstvenih efekata (Hinch &amp; Higham, 2001</w:t>
      </w:r>
      <w:r w:rsidR="000149E2">
        <w:rPr>
          <w:rFonts w:cs="Times New Roman"/>
          <w:sz w:val="20"/>
          <w:szCs w:val="20"/>
          <w:lang w:val="sr-Latn-CS"/>
        </w:rPr>
        <w:t>;</w:t>
      </w:r>
      <w:r w:rsidR="00906984">
        <w:rPr>
          <w:rFonts w:cs="Times New Roman"/>
          <w:sz w:val="20"/>
          <w:szCs w:val="20"/>
          <w:lang w:val="sr-Latn-CS"/>
        </w:rPr>
        <w:t xml:space="preserve"> </w:t>
      </w:r>
      <w:r w:rsidR="00906984">
        <w:rPr>
          <w:rFonts w:cs="Arial"/>
          <w:sz w:val="20"/>
          <w:szCs w:val="20"/>
          <w:shd w:val="clear" w:color="auto" w:fill="FFFFFF"/>
        </w:rPr>
        <w:t xml:space="preserve">Smith &amp; Puczkó, </w:t>
      </w:r>
      <w:r w:rsidR="00906984" w:rsidRPr="00906984">
        <w:rPr>
          <w:rFonts w:cs="Arial"/>
          <w:sz w:val="20"/>
          <w:szCs w:val="20"/>
          <w:shd w:val="clear" w:color="auto" w:fill="FFFFFF"/>
        </w:rPr>
        <w:t>2008).</w:t>
      </w:r>
      <w:r w:rsidR="00906984" w:rsidRPr="00906984">
        <w:rPr>
          <w:rStyle w:val="apple-converted-space"/>
          <w:rFonts w:cs="Arial"/>
          <w:color w:val="222222"/>
          <w:sz w:val="16"/>
          <w:szCs w:val="16"/>
          <w:shd w:val="clear" w:color="auto" w:fill="FFFFFF"/>
        </w:rPr>
        <w:t> </w:t>
      </w:r>
    </w:p>
    <w:p w:rsidR="00597CF5" w:rsidRPr="00AA7324" w:rsidRDefault="000F1927"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U „Manilskoj deklaraciji“ još iz 1980. godine</w:t>
      </w:r>
      <w:r w:rsidR="003F5C3D" w:rsidRPr="00AA7324">
        <w:rPr>
          <w:rFonts w:cs="Times New Roman"/>
          <w:sz w:val="20"/>
          <w:szCs w:val="20"/>
          <w:lang w:val="sr-Latn-CS"/>
        </w:rPr>
        <w:t xml:space="preserve"> se posebno naglašava da duhovni elementi </w:t>
      </w:r>
      <w:r w:rsidR="00C20D22" w:rsidRPr="00AA7324">
        <w:rPr>
          <w:rFonts w:cs="Times New Roman"/>
          <w:sz w:val="20"/>
          <w:szCs w:val="20"/>
          <w:lang w:val="sr-Latn-CS"/>
        </w:rPr>
        <w:t>u turuzmu</w:t>
      </w:r>
      <w:r w:rsidR="006C0F0A" w:rsidRPr="00AA7324">
        <w:rPr>
          <w:rFonts w:cs="Times New Roman"/>
          <w:sz w:val="20"/>
          <w:szCs w:val="20"/>
          <w:lang w:val="sr-Latn-CS"/>
        </w:rPr>
        <w:t xml:space="preserve"> mora</w:t>
      </w:r>
      <w:r w:rsidR="00597CF5" w:rsidRPr="00AA7324">
        <w:rPr>
          <w:rFonts w:cs="Times New Roman"/>
          <w:sz w:val="20"/>
          <w:szCs w:val="20"/>
          <w:lang w:val="sr-Latn-CS"/>
        </w:rPr>
        <w:t xml:space="preserve"> </w:t>
      </w:r>
      <w:r w:rsidR="006C0F0A" w:rsidRPr="00AA7324">
        <w:rPr>
          <w:rFonts w:cs="Times New Roman"/>
          <w:sz w:val="20"/>
          <w:szCs w:val="20"/>
          <w:lang w:val="sr-Latn-CS"/>
        </w:rPr>
        <w:t xml:space="preserve">da </w:t>
      </w:r>
      <w:r w:rsidR="00597CF5" w:rsidRPr="00AA7324">
        <w:rPr>
          <w:rFonts w:cs="Times New Roman"/>
          <w:sz w:val="20"/>
          <w:szCs w:val="20"/>
          <w:lang w:val="sr-Latn-CS"/>
        </w:rPr>
        <w:t>i</w:t>
      </w:r>
      <w:r w:rsidR="006C0F0A" w:rsidRPr="00AA7324">
        <w:rPr>
          <w:rFonts w:cs="Times New Roman"/>
          <w:sz w:val="20"/>
          <w:szCs w:val="20"/>
          <w:lang w:val="sr-Latn-CS"/>
        </w:rPr>
        <w:t>maju</w:t>
      </w:r>
      <w:r w:rsidR="00C20D22" w:rsidRPr="00AA7324">
        <w:rPr>
          <w:rFonts w:cs="Times New Roman"/>
          <w:sz w:val="20"/>
          <w:szCs w:val="20"/>
          <w:lang w:val="sr-Latn-CS"/>
        </w:rPr>
        <w:t xml:space="preserve"> prednost u odnosu na tehničke i materijalne</w:t>
      </w:r>
      <w:r w:rsidR="006C0F0A" w:rsidRPr="00AA7324">
        <w:rPr>
          <w:rFonts w:cs="Times New Roman"/>
          <w:sz w:val="20"/>
          <w:szCs w:val="20"/>
          <w:lang w:val="sr-Latn-CS"/>
        </w:rPr>
        <w:t xml:space="preserve"> elemente</w:t>
      </w:r>
      <w:r w:rsidRPr="00AA7324">
        <w:rPr>
          <w:rFonts w:cs="Times New Roman"/>
          <w:sz w:val="20"/>
          <w:szCs w:val="20"/>
          <w:lang w:val="sr-Latn-CS"/>
        </w:rPr>
        <w:t>, je</w:t>
      </w:r>
      <w:r w:rsidR="006C0F0A" w:rsidRPr="00AA7324">
        <w:rPr>
          <w:rFonts w:cs="Times New Roman"/>
          <w:sz w:val="20"/>
          <w:szCs w:val="20"/>
          <w:lang w:val="sr-Latn-CS"/>
        </w:rPr>
        <w:t>r oni  daju potporu zdravstvenim efektima</w:t>
      </w:r>
      <w:r w:rsidRPr="00AA7324">
        <w:rPr>
          <w:rFonts w:cs="Times New Roman"/>
          <w:sz w:val="20"/>
          <w:szCs w:val="20"/>
          <w:lang w:val="sr-Latn-CS"/>
        </w:rPr>
        <w:t xml:space="preserve">, u </w:t>
      </w:r>
      <w:r w:rsidR="00597CF5" w:rsidRPr="00AA7324">
        <w:rPr>
          <w:rFonts w:cs="Times New Roman"/>
          <w:sz w:val="20"/>
          <w:szCs w:val="20"/>
          <w:lang w:val="sr-Latn-CS"/>
        </w:rPr>
        <w:t>svetlu  oblikovanja takvog sadržaja svesti koji je prožet elemetima vedrine i optimizma, odnosno elementima pozitivnih osećanja i razmišljanja o sebi, o svojim mogućnostima, raspolo</w:t>
      </w:r>
      <w:r w:rsidR="00C20D22" w:rsidRPr="00AA7324">
        <w:rPr>
          <w:rFonts w:cs="Times New Roman"/>
          <w:sz w:val="20"/>
          <w:szCs w:val="20"/>
          <w:lang w:val="sr-Latn-CS"/>
        </w:rPr>
        <w:t xml:space="preserve">ženju i dr., posebno </w:t>
      </w:r>
      <w:r w:rsidR="002E400F" w:rsidRPr="00AA7324">
        <w:rPr>
          <w:rFonts w:cs="Times New Roman"/>
          <w:sz w:val="20"/>
          <w:szCs w:val="20"/>
          <w:lang w:val="sr-Latn-CS"/>
        </w:rPr>
        <w:t xml:space="preserve">u svetlu </w:t>
      </w:r>
      <w:r w:rsidR="00C20D22" w:rsidRPr="00AA7324">
        <w:rPr>
          <w:rFonts w:cs="Times New Roman"/>
          <w:sz w:val="20"/>
          <w:szCs w:val="20"/>
          <w:lang w:val="sr-Latn-CS"/>
        </w:rPr>
        <w:t>oblikovanja</w:t>
      </w:r>
      <w:r w:rsidR="00597CF5" w:rsidRPr="00AA7324">
        <w:rPr>
          <w:rFonts w:cs="Times New Roman"/>
          <w:sz w:val="20"/>
          <w:szCs w:val="20"/>
          <w:lang w:val="sr-Latn-CS"/>
        </w:rPr>
        <w:t xml:space="preserve"> takvog sadržaja svesti koji podstiče na doslednost, izdržljivost</w:t>
      </w:r>
      <w:r w:rsidR="00C20D22" w:rsidRPr="00AA7324">
        <w:rPr>
          <w:rFonts w:cs="Times New Roman"/>
          <w:sz w:val="20"/>
          <w:szCs w:val="20"/>
          <w:lang w:val="sr-Latn-CS"/>
        </w:rPr>
        <w:t>, spremnost z</w:t>
      </w:r>
      <w:r w:rsidR="00597CF5" w:rsidRPr="00AA7324">
        <w:rPr>
          <w:rFonts w:cs="Times New Roman"/>
          <w:sz w:val="20"/>
          <w:szCs w:val="20"/>
          <w:lang w:val="sr-Latn-CS"/>
        </w:rPr>
        <w:t xml:space="preserve">a „borbu“, za pobede“, za „sportsko priznavanje </w:t>
      </w:r>
      <w:r w:rsidR="00212CDD" w:rsidRPr="00AA7324">
        <w:rPr>
          <w:rFonts w:cs="Times New Roman"/>
          <w:sz w:val="20"/>
          <w:szCs w:val="20"/>
          <w:lang w:val="sr-Latn-CS"/>
        </w:rPr>
        <w:t>poraza“ itd. N</w:t>
      </w:r>
      <w:r w:rsidR="00597CF5" w:rsidRPr="00AA7324">
        <w:rPr>
          <w:rFonts w:cs="Times New Roman"/>
          <w:sz w:val="20"/>
          <w:szCs w:val="20"/>
          <w:lang w:val="sr-Latn-CS"/>
        </w:rPr>
        <w:t xml:space="preserve">ije slučajno što se </w:t>
      </w:r>
      <w:r w:rsidR="00C20D22" w:rsidRPr="00AA7324">
        <w:rPr>
          <w:rFonts w:cs="Times New Roman"/>
          <w:sz w:val="20"/>
          <w:szCs w:val="20"/>
          <w:lang w:val="sr-Latn-CS"/>
        </w:rPr>
        <w:t xml:space="preserve">danas daje primat </w:t>
      </w:r>
      <w:r w:rsidR="00597CF5" w:rsidRPr="00AA7324">
        <w:rPr>
          <w:rFonts w:cs="Times New Roman"/>
          <w:sz w:val="20"/>
          <w:szCs w:val="20"/>
          <w:lang w:val="sr-Latn-CS"/>
        </w:rPr>
        <w:t>sintagmi „u zdravom d</w:t>
      </w:r>
      <w:r w:rsidR="00C20D22" w:rsidRPr="00AA7324">
        <w:rPr>
          <w:rFonts w:cs="Times New Roman"/>
          <w:sz w:val="20"/>
          <w:szCs w:val="20"/>
          <w:lang w:val="sr-Latn-CS"/>
        </w:rPr>
        <w:t xml:space="preserve">uhu – zdravo telo“ </w:t>
      </w:r>
      <w:r w:rsidR="00597CF5" w:rsidRPr="00AA7324">
        <w:rPr>
          <w:rFonts w:cs="Times New Roman"/>
          <w:sz w:val="20"/>
          <w:szCs w:val="20"/>
          <w:lang w:val="sr-Latn-CS"/>
        </w:rPr>
        <w:t xml:space="preserve">u odnosu na sintagmu „u zdravom telu – zdrav duh“, mada se obe sintagme nalaze u jedinstvu, bez obzira na njihovu relativnu samostalnost. (Đorđević, 2013).    </w:t>
      </w:r>
    </w:p>
    <w:p w:rsidR="001A1308" w:rsidRPr="00AA7324" w:rsidRDefault="002E400F"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Z</w:t>
      </w:r>
      <w:r w:rsidR="00597CF5" w:rsidRPr="00AA7324">
        <w:rPr>
          <w:rFonts w:cs="Times New Roman"/>
          <w:sz w:val="20"/>
          <w:szCs w:val="20"/>
          <w:lang w:val="sr-Latn-CS"/>
        </w:rPr>
        <w:t>dravlje</w:t>
      </w:r>
      <w:r w:rsidR="000812EB" w:rsidRPr="00AA7324">
        <w:rPr>
          <w:rFonts w:cs="Times New Roman"/>
          <w:sz w:val="20"/>
          <w:szCs w:val="20"/>
          <w:lang w:val="sr-Latn-CS"/>
        </w:rPr>
        <w:t xml:space="preserve"> danas </w:t>
      </w:r>
      <w:r w:rsidR="00B3681A" w:rsidRPr="00AA7324">
        <w:rPr>
          <w:rFonts w:cs="Times New Roman"/>
          <w:sz w:val="20"/>
          <w:szCs w:val="20"/>
          <w:lang w:val="sr-Latn-CS"/>
        </w:rPr>
        <w:t>sve više dobija na znača</w:t>
      </w:r>
      <w:r w:rsidR="000812EB" w:rsidRPr="00AA7324">
        <w:rPr>
          <w:rFonts w:cs="Times New Roman"/>
          <w:sz w:val="20"/>
          <w:szCs w:val="20"/>
          <w:lang w:val="sr-Latn-CS"/>
        </w:rPr>
        <w:t>ju, kroz saznanje da ga je</w:t>
      </w:r>
      <w:r w:rsidR="00B3681A" w:rsidRPr="00AA7324">
        <w:rPr>
          <w:rFonts w:cs="Times New Roman"/>
          <w:sz w:val="20"/>
          <w:szCs w:val="20"/>
          <w:lang w:val="sr-Latn-CS"/>
        </w:rPr>
        <w:t xml:space="preserve"> moguće sačuvati i unaprediti</w:t>
      </w:r>
      <w:r w:rsidR="000812EB" w:rsidRPr="00AA7324">
        <w:rPr>
          <w:rFonts w:cs="Times New Roman"/>
          <w:sz w:val="20"/>
          <w:szCs w:val="20"/>
          <w:lang w:val="sr-Latn-CS"/>
        </w:rPr>
        <w:t>. Zdravlje nije samo bitan činilac za kvalitetan život, rad i proizvodnju, već je i čini</w:t>
      </w:r>
      <w:r w:rsidR="008F3214" w:rsidRPr="00AA7324">
        <w:rPr>
          <w:rFonts w:cs="Times New Roman"/>
          <w:sz w:val="20"/>
          <w:szCs w:val="20"/>
          <w:lang w:val="sr-Latn-CS"/>
        </w:rPr>
        <w:t>lac novih društvenih vr</w:t>
      </w:r>
      <w:r w:rsidR="000812EB" w:rsidRPr="00AA7324">
        <w:rPr>
          <w:rFonts w:cs="Times New Roman"/>
          <w:sz w:val="20"/>
          <w:szCs w:val="20"/>
          <w:lang w:val="sr-Latn-CS"/>
        </w:rPr>
        <w:t>ednosti (dug i aktivan život, fizička i mentalna kondicija, mladost, lepota...), koje su danas u centru pažnje turističke animacije, ali i zdravstvenog turizma u celini.</w:t>
      </w:r>
      <w:r w:rsidR="0051709B" w:rsidRPr="00AA7324">
        <w:rPr>
          <w:rFonts w:cs="Times New Roman"/>
          <w:sz w:val="20"/>
          <w:szCs w:val="20"/>
          <w:lang w:val="sr-Latn-CS"/>
        </w:rPr>
        <w:t xml:space="preserve"> </w:t>
      </w:r>
      <w:r w:rsidR="008F3214" w:rsidRPr="00AA7324">
        <w:rPr>
          <w:rFonts w:cs="Times New Roman"/>
          <w:sz w:val="20"/>
          <w:szCs w:val="20"/>
          <w:lang w:val="sr-Latn-CS"/>
        </w:rPr>
        <w:t>Održavanje i unapređenje psiho-fizičkog zdravlja je danas najčešć</w:t>
      </w:r>
      <w:r w:rsidR="00AA1C81" w:rsidRPr="00AA7324">
        <w:rPr>
          <w:rFonts w:cs="Times New Roman"/>
          <w:sz w:val="20"/>
          <w:szCs w:val="20"/>
          <w:lang w:val="sr-Latn-CS"/>
        </w:rPr>
        <w:t xml:space="preserve">i cilj miliona turista, koji </w:t>
      </w:r>
      <w:r w:rsidR="008F3214" w:rsidRPr="00AA7324">
        <w:rPr>
          <w:rFonts w:cs="Times New Roman"/>
          <w:sz w:val="20"/>
          <w:szCs w:val="20"/>
          <w:lang w:val="sr-Latn-CS"/>
        </w:rPr>
        <w:t xml:space="preserve"> odlaze na različite turističke destinacije širom sveta.</w:t>
      </w:r>
      <w:r w:rsidR="00AA1C81" w:rsidRPr="00AA7324">
        <w:rPr>
          <w:rFonts w:cs="Times New Roman"/>
          <w:sz w:val="20"/>
          <w:szCs w:val="20"/>
          <w:lang w:val="sr-Latn-CS"/>
        </w:rPr>
        <w:t xml:space="preserve"> </w:t>
      </w:r>
      <w:r w:rsidR="009305A0" w:rsidRPr="00AA7324">
        <w:rPr>
          <w:rFonts w:cs="Times New Roman"/>
          <w:sz w:val="20"/>
          <w:szCs w:val="20"/>
          <w:lang w:val="sr-Latn-CS"/>
        </w:rPr>
        <w:t xml:space="preserve"> U Nemačkoj, na primer,</w:t>
      </w:r>
      <w:r w:rsidR="00FE2B77" w:rsidRPr="00AA7324">
        <w:rPr>
          <w:rFonts w:cs="Times New Roman"/>
          <w:sz w:val="20"/>
          <w:szCs w:val="20"/>
          <w:lang w:val="sr-Latn-CS"/>
        </w:rPr>
        <w:t xml:space="preserve"> dve trećine Nemaca (64,1 miliona) smatraju značajnim da se na odmoru, korišćenjem različitih oblika </w:t>
      </w:r>
      <w:r w:rsidR="00FD7769" w:rsidRPr="00AA7324">
        <w:rPr>
          <w:rFonts w:cs="Times New Roman"/>
          <w:sz w:val="20"/>
          <w:szCs w:val="20"/>
          <w:lang w:val="sr-Latn-CS"/>
        </w:rPr>
        <w:t xml:space="preserve">odmora </w:t>
      </w:r>
      <w:r w:rsidR="00FE2B77" w:rsidRPr="00AA7324">
        <w:rPr>
          <w:rFonts w:cs="Times New Roman"/>
          <w:sz w:val="20"/>
          <w:szCs w:val="20"/>
          <w:lang w:val="sr-Latn-CS"/>
        </w:rPr>
        <w:t xml:space="preserve">(zdrav godišnji odmor, </w:t>
      </w:r>
      <w:r w:rsidR="00BA5005" w:rsidRPr="00AA7324">
        <w:rPr>
          <w:rFonts w:cs="Times New Roman"/>
          <w:sz w:val="20"/>
          <w:szCs w:val="20"/>
          <w:lang w:val="sr-Latn-CS"/>
        </w:rPr>
        <w:t xml:space="preserve">oporavak, fitness odmor, wellness odmor) </w:t>
      </w:r>
      <w:r w:rsidR="00FE2B77" w:rsidRPr="00AA7324">
        <w:rPr>
          <w:rFonts w:cs="Times New Roman"/>
          <w:sz w:val="20"/>
          <w:szCs w:val="20"/>
          <w:lang w:val="sr-Latn-CS"/>
        </w:rPr>
        <w:t>nešto učini za svoje zdravlje</w:t>
      </w:r>
      <w:r w:rsidR="00B054B6" w:rsidRPr="00AA7324">
        <w:rPr>
          <w:rFonts w:cs="Times New Roman"/>
          <w:sz w:val="20"/>
          <w:szCs w:val="20"/>
          <w:lang w:val="sr-Latn-CS"/>
        </w:rPr>
        <w:t xml:space="preserve"> (Damnjanović &amp; Ristić, 2017)</w:t>
      </w:r>
      <w:r w:rsidR="00FE2B77" w:rsidRPr="00AA7324">
        <w:rPr>
          <w:rFonts w:cs="Times New Roman"/>
          <w:sz w:val="20"/>
          <w:szCs w:val="20"/>
          <w:lang w:val="sr-Latn-CS"/>
        </w:rPr>
        <w:t xml:space="preserve">. </w:t>
      </w:r>
    </w:p>
    <w:p w:rsidR="00597CF5" w:rsidRDefault="0051709B"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 xml:space="preserve">U tom cilju, </w:t>
      </w:r>
      <w:r w:rsidR="00BA5005" w:rsidRPr="00AA7324">
        <w:rPr>
          <w:rFonts w:cs="Times New Roman"/>
          <w:sz w:val="20"/>
          <w:szCs w:val="20"/>
          <w:lang w:val="sr-Latn-CS"/>
        </w:rPr>
        <w:t xml:space="preserve">ponuda </w:t>
      </w:r>
      <w:r w:rsidRPr="00AA7324">
        <w:rPr>
          <w:rFonts w:cs="Times New Roman"/>
          <w:sz w:val="20"/>
          <w:szCs w:val="20"/>
          <w:lang w:val="sr-Latn-CS"/>
        </w:rPr>
        <w:t>sportsko-rekreativni</w:t>
      </w:r>
      <w:r w:rsidR="00BA5005" w:rsidRPr="00AA7324">
        <w:rPr>
          <w:rFonts w:cs="Times New Roman"/>
          <w:sz w:val="20"/>
          <w:szCs w:val="20"/>
          <w:lang w:val="sr-Latn-CS"/>
        </w:rPr>
        <w:t>h programa</w:t>
      </w:r>
      <w:r w:rsidRPr="00AA7324">
        <w:rPr>
          <w:rFonts w:cs="Times New Roman"/>
          <w:sz w:val="20"/>
          <w:szCs w:val="20"/>
          <w:lang w:val="sr-Latn-CS"/>
        </w:rPr>
        <w:t xml:space="preserve"> animacije</w:t>
      </w:r>
      <w:r w:rsidR="00BA5005" w:rsidRPr="00AA7324">
        <w:rPr>
          <w:rFonts w:cs="Times New Roman"/>
          <w:sz w:val="20"/>
          <w:szCs w:val="20"/>
          <w:lang w:val="sr-Latn-CS"/>
        </w:rPr>
        <w:t xml:space="preserve"> ima ogromni značaj u</w:t>
      </w:r>
      <w:r w:rsidR="00360727" w:rsidRPr="00AA7324">
        <w:rPr>
          <w:rFonts w:cs="Times New Roman"/>
          <w:sz w:val="20"/>
          <w:szCs w:val="20"/>
          <w:lang w:val="sr-Latn-CS"/>
        </w:rPr>
        <w:t xml:space="preserve"> očuvanju, popravljanju i unapređenju</w:t>
      </w:r>
      <w:r w:rsidRPr="00AA7324">
        <w:rPr>
          <w:rFonts w:cs="Times New Roman"/>
          <w:sz w:val="20"/>
          <w:szCs w:val="20"/>
          <w:lang w:val="sr-Latn-CS"/>
        </w:rPr>
        <w:t xml:space="preserve"> zdravstvenog stanja svakog pojedinca</w:t>
      </w:r>
      <w:r w:rsidR="00B13670" w:rsidRPr="00AA7324">
        <w:rPr>
          <w:rFonts w:cs="Times New Roman"/>
          <w:sz w:val="20"/>
          <w:szCs w:val="20"/>
          <w:lang w:val="sr-Latn-CS"/>
        </w:rPr>
        <w:t>-turiste</w:t>
      </w:r>
      <w:r w:rsidR="00BA5005" w:rsidRPr="00AA7324">
        <w:rPr>
          <w:rFonts w:cs="Times New Roman"/>
          <w:sz w:val="20"/>
          <w:szCs w:val="20"/>
          <w:lang w:val="sr-Latn-CS"/>
        </w:rPr>
        <w:t xml:space="preserve"> </w:t>
      </w:r>
      <w:r w:rsidR="001A1308" w:rsidRPr="00AA7324">
        <w:rPr>
          <w:rFonts w:cs="Times New Roman"/>
          <w:sz w:val="20"/>
          <w:szCs w:val="20"/>
          <w:lang w:val="sr-Latn-CS"/>
        </w:rPr>
        <w:t>koji</w:t>
      </w:r>
      <w:r w:rsidRPr="00AA7324">
        <w:rPr>
          <w:rFonts w:cs="Times New Roman"/>
          <w:sz w:val="20"/>
          <w:szCs w:val="20"/>
          <w:lang w:val="sr-Latn-CS"/>
        </w:rPr>
        <w:t xml:space="preserve"> učestvuje</w:t>
      </w:r>
      <w:r w:rsidR="001A1308" w:rsidRPr="00AA7324">
        <w:rPr>
          <w:rFonts w:cs="Times New Roman"/>
          <w:sz w:val="20"/>
          <w:szCs w:val="20"/>
          <w:lang w:val="sr-Latn-CS"/>
        </w:rPr>
        <w:t xml:space="preserve"> u njihovoj realizaciji</w:t>
      </w:r>
      <w:r w:rsidRPr="00AA7324">
        <w:rPr>
          <w:rFonts w:cs="Times New Roman"/>
          <w:sz w:val="20"/>
          <w:szCs w:val="20"/>
          <w:lang w:val="sr-Latn-CS"/>
        </w:rPr>
        <w:t>.</w:t>
      </w:r>
      <w:r w:rsidR="00597CF5" w:rsidRPr="00AA7324">
        <w:rPr>
          <w:rFonts w:cs="Times New Roman"/>
          <w:sz w:val="20"/>
          <w:szCs w:val="20"/>
          <w:lang w:val="sr-Latn-CS"/>
        </w:rPr>
        <w:t xml:space="preserve"> </w:t>
      </w:r>
    </w:p>
    <w:p w:rsidR="007D6926" w:rsidRPr="00AA7324" w:rsidRDefault="007D6926" w:rsidP="00AA7324">
      <w:pPr>
        <w:spacing w:after="0" w:line="360" w:lineRule="auto"/>
        <w:ind w:firstLine="340"/>
        <w:jc w:val="both"/>
        <w:rPr>
          <w:rFonts w:cs="Times New Roman"/>
          <w:sz w:val="20"/>
          <w:szCs w:val="20"/>
          <w:lang w:val="sr-Latn-CS"/>
        </w:rPr>
      </w:pPr>
    </w:p>
    <w:p w:rsidR="00597CF5" w:rsidRPr="00AA7324" w:rsidRDefault="00AA7324" w:rsidP="00AA7324">
      <w:pPr>
        <w:spacing w:line="240" w:lineRule="auto"/>
        <w:rPr>
          <w:rFonts w:cs="Times New Roman"/>
          <w:b/>
          <w:sz w:val="20"/>
          <w:szCs w:val="20"/>
          <w:lang w:val="sr-Latn-CS"/>
        </w:rPr>
      </w:pPr>
      <w:r w:rsidRPr="00AA7324">
        <w:rPr>
          <w:rFonts w:cs="Times New Roman"/>
          <w:b/>
          <w:sz w:val="20"/>
          <w:szCs w:val="20"/>
          <w:lang w:val="sr-Latn-CS"/>
        </w:rPr>
        <w:t>Zaključak</w:t>
      </w:r>
    </w:p>
    <w:p w:rsidR="00597CF5" w:rsidRPr="00AA7324" w:rsidRDefault="00597CF5"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U ostvarivanju raznovrsnih programa sportsko-rekreacione  animacije turisti zadovoljavaju sv</w:t>
      </w:r>
      <w:r w:rsidR="004457A3" w:rsidRPr="00AA7324">
        <w:rPr>
          <w:rFonts w:cs="Times New Roman"/>
          <w:sz w:val="20"/>
          <w:szCs w:val="20"/>
          <w:lang w:val="sr-Latn-CS"/>
        </w:rPr>
        <w:t xml:space="preserve">oju prirodnu potrebu za </w:t>
      </w:r>
      <w:r w:rsidRPr="00AA7324">
        <w:rPr>
          <w:rFonts w:cs="Times New Roman"/>
          <w:sz w:val="20"/>
          <w:szCs w:val="20"/>
          <w:lang w:val="sr-Latn-CS"/>
        </w:rPr>
        <w:t>aktivnim odmorom</w:t>
      </w:r>
      <w:r w:rsidR="004457A3" w:rsidRPr="00AA7324">
        <w:rPr>
          <w:rFonts w:cs="Times New Roman"/>
          <w:sz w:val="20"/>
          <w:szCs w:val="20"/>
          <w:lang w:val="sr-Latn-CS"/>
        </w:rPr>
        <w:t xml:space="preserve"> i igrom</w:t>
      </w:r>
      <w:r w:rsidRPr="00AA7324">
        <w:rPr>
          <w:rFonts w:cs="Times New Roman"/>
          <w:sz w:val="20"/>
          <w:szCs w:val="20"/>
          <w:lang w:val="sr-Latn-CS"/>
        </w:rPr>
        <w:t xml:space="preserve">, ne zanemarujući ni pozitivne zdravstvene (psiho-fizičke) efekte, vezane za ljudski organizam koji je najčešće iscrpljen rutinom svakodnevnice u mestu stanovanja. </w:t>
      </w:r>
    </w:p>
    <w:p w:rsidR="00597CF5" w:rsidRPr="00AA7324" w:rsidRDefault="00597CF5"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 xml:space="preserve">U sinergetskom efektu </w:t>
      </w:r>
      <w:r w:rsidR="00224C08" w:rsidRPr="00AA7324">
        <w:rPr>
          <w:rFonts w:cs="Times New Roman"/>
          <w:sz w:val="20"/>
          <w:szCs w:val="20"/>
          <w:lang w:val="sr-Latn-CS"/>
        </w:rPr>
        <w:t>svih nastojanja</w:t>
      </w:r>
      <w:r w:rsidR="00380ED8" w:rsidRPr="00AA7324">
        <w:rPr>
          <w:rFonts w:cs="Times New Roman"/>
          <w:sz w:val="20"/>
          <w:szCs w:val="20"/>
          <w:lang w:val="sr-Latn-CS"/>
        </w:rPr>
        <w:t xml:space="preserve"> da se turista oseća zadovoljnim, </w:t>
      </w:r>
      <w:r w:rsidRPr="00AA7324">
        <w:rPr>
          <w:rFonts w:cs="Times New Roman"/>
          <w:sz w:val="20"/>
          <w:szCs w:val="20"/>
          <w:lang w:val="sr-Latn-CS"/>
        </w:rPr>
        <w:t>na temelju dobro kreiranih sportsko-rekreacionih aktivnosti, u koji</w:t>
      </w:r>
      <w:r w:rsidR="00380ED8" w:rsidRPr="00AA7324">
        <w:rPr>
          <w:rFonts w:cs="Times New Roman"/>
          <w:sz w:val="20"/>
          <w:szCs w:val="20"/>
          <w:lang w:val="sr-Latn-CS"/>
        </w:rPr>
        <w:t xml:space="preserve">ma svako može da ,,nađe sebe“, sadržan je stepen (nivo)  </w:t>
      </w:r>
      <w:r w:rsidRPr="00AA7324">
        <w:rPr>
          <w:rFonts w:cs="Times New Roman"/>
          <w:sz w:val="20"/>
          <w:szCs w:val="20"/>
          <w:lang w:val="sr-Latn-CS"/>
        </w:rPr>
        <w:t>ostvarenih očekivanja</w:t>
      </w:r>
      <w:r w:rsidR="00380ED8" w:rsidRPr="00AA7324">
        <w:rPr>
          <w:rFonts w:cs="Times New Roman"/>
          <w:sz w:val="20"/>
          <w:szCs w:val="20"/>
          <w:lang w:val="sr-Latn-CS"/>
        </w:rPr>
        <w:t xml:space="preserve"> svih turističkih subjekata</w:t>
      </w:r>
      <w:r w:rsidRPr="00AA7324">
        <w:rPr>
          <w:rFonts w:cs="Times New Roman"/>
          <w:sz w:val="20"/>
          <w:szCs w:val="20"/>
          <w:lang w:val="sr-Latn-CS"/>
        </w:rPr>
        <w:t>, autentičnih intere</w:t>
      </w:r>
      <w:r w:rsidR="00380ED8" w:rsidRPr="00AA7324">
        <w:rPr>
          <w:rFonts w:cs="Times New Roman"/>
          <w:sz w:val="20"/>
          <w:szCs w:val="20"/>
          <w:lang w:val="sr-Latn-CS"/>
        </w:rPr>
        <w:t xml:space="preserve">sa i želja turista-učesnika, </w:t>
      </w:r>
      <w:r w:rsidRPr="00AA7324">
        <w:rPr>
          <w:rFonts w:cs="Times New Roman"/>
          <w:sz w:val="20"/>
          <w:szCs w:val="20"/>
          <w:lang w:val="sr-Latn-CS"/>
        </w:rPr>
        <w:t xml:space="preserve">kao novi kvalitet u funkciji formiranja njihovog </w:t>
      </w:r>
      <w:r w:rsidRPr="00AA7324">
        <w:rPr>
          <w:rFonts w:cs="Times New Roman"/>
          <w:sz w:val="20"/>
          <w:szCs w:val="20"/>
          <w:lang w:val="sr-Latn-CS"/>
        </w:rPr>
        <w:lastRenderedPageBreak/>
        <w:t>dodatnog</w:t>
      </w:r>
      <w:r w:rsidR="00380ED8" w:rsidRPr="00AA7324">
        <w:rPr>
          <w:rFonts w:cs="Times New Roman"/>
          <w:sz w:val="20"/>
          <w:szCs w:val="20"/>
          <w:lang w:val="sr-Latn-CS"/>
        </w:rPr>
        <w:t>, ali</w:t>
      </w:r>
      <w:r w:rsidRPr="00AA7324">
        <w:rPr>
          <w:rFonts w:cs="Times New Roman"/>
          <w:sz w:val="20"/>
          <w:szCs w:val="20"/>
          <w:lang w:val="sr-Latn-CS"/>
        </w:rPr>
        <w:t xml:space="preserve"> mnogo jače</w:t>
      </w:r>
      <w:r w:rsidR="00380ED8" w:rsidRPr="00AA7324">
        <w:rPr>
          <w:rFonts w:cs="Times New Roman"/>
          <w:sz w:val="20"/>
          <w:szCs w:val="20"/>
          <w:lang w:val="sr-Latn-CS"/>
        </w:rPr>
        <w:t>g</w:t>
      </w:r>
      <w:r w:rsidRPr="00AA7324">
        <w:rPr>
          <w:rFonts w:cs="Times New Roman"/>
          <w:sz w:val="20"/>
          <w:szCs w:val="20"/>
          <w:lang w:val="sr-Latn-CS"/>
        </w:rPr>
        <w:t>, sadržajnije</w:t>
      </w:r>
      <w:r w:rsidR="00380ED8" w:rsidRPr="00AA7324">
        <w:rPr>
          <w:rFonts w:cs="Times New Roman"/>
          <w:sz w:val="20"/>
          <w:szCs w:val="20"/>
          <w:lang w:val="sr-Latn-CS"/>
        </w:rPr>
        <w:t>g i psihološki bogatijg</w:t>
      </w:r>
      <w:r w:rsidRPr="00AA7324">
        <w:rPr>
          <w:rFonts w:cs="Times New Roman"/>
          <w:sz w:val="20"/>
          <w:szCs w:val="20"/>
          <w:lang w:val="sr-Latn-CS"/>
        </w:rPr>
        <w:t xml:space="preserve"> </w:t>
      </w:r>
      <w:r w:rsidR="00380ED8" w:rsidRPr="00AA7324">
        <w:rPr>
          <w:rFonts w:cs="Times New Roman"/>
          <w:sz w:val="20"/>
          <w:szCs w:val="20"/>
          <w:lang w:val="sr-Latn-CS"/>
        </w:rPr>
        <w:t xml:space="preserve">zadovoljstva </w:t>
      </w:r>
      <w:r w:rsidRPr="00AA7324">
        <w:rPr>
          <w:rFonts w:cs="Times New Roman"/>
          <w:sz w:val="20"/>
          <w:szCs w:val="20"/>
          <w:lang w:val="sr-Latn-CS"/>
        </w:rPr>
        <w:t>u odnosu na ono koje se ostvaruje ,,standardnim’’ elementima turističke ponude (</w:t>
      </w:r>
      <w:r w:rsidR="004457A3" w:rsidRPr="00AA7324">
        <w:rPr>
          <w:rFonts w:cs="Times New Roman"/>
          <w:sz w:val="20"/>
          <w:szCs w:val="20"/>
          <w:lang w:val="sr-Latn-CS"/>
        </w:rPr>
        <w:t>transport, smeštaj, ishrana</w:t>
      </w:r>
      <w:r w:rsidRPr="00AA7324">
        <w:rPr>
          <w:rFonts w:cs="Times New Roman"/>
          <w:sz w:val="20"/>
          <w:szCs w:val="20"/>
          <w:lang w:val="sr-Latn-CS"/>
        </w:rPr>
        <w:t>).</w:t>
      </w:r>
    </w:p>
    <w:p w:rsidR="00597CF5" w:rsidRPr="00AA7324" w:rsidRDefault="00597CF5"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Turisti koji se ukl</w:t>
      </w:r>
      <w:r w:rsidR="00380ED8" w:rsidRPr="00AA7324">
        <w:rPr>
          <w:rFonts w:cs="Times New Roman"/>
          <w:sz w:val="20"/>
          <w:szCs w:val="20"/>
          <w:lang w:val="sr-Latn-CS"/>
        </w:rPr>
        <w:t xml:space="preserve">jučuju u </w:t>
      </w:r>
      <w:r w:rsidRPr="00AA7324">
        <w:rPr>
          <w:rFonts w:cs="Times New Roman"/>
          <w:sz w:val="20"/>
          <w:szCs w:val="20"/>
          <w:lang w:val="sr-Latn-CS"/>
        </w:rPr>
        <w:t>ostvarivanje sportsko – rekreacionih programa</w:t>
      </w:r>
      <w:r w:rsidR="00380ED8" w:rsidRPr="00AA7324">
        <w:rPr>
          <w:rFonts w:cs="Times New Roman"/>
          <w:sz w:val="20"/>
          <w:szCs w:val="20"/>
          <w:lang w:val="sr-Latn-CS"/>
        </w:rPr>
        <w:t xml:space="preserve"> i organizaciju sportsko-rekreacionih aktivnosti</w:t>
      </w:r>
      <w:r w:rsidRPr="00AA7324">
        <w:rPr>
          <w:rFonts w:cs="Times New Roman"/>
          <w:sz w:val="20"/>
          <w:szCs w:val="20"/>
          <w:lang w:val="sr-Latn-CS"/>
        </w:rPr>
        <w:t xml:space="preserve">, prave nepogrešivi izbor, jer se stavljaju u aktivnu poziciju kojom se otklanja svaki mogući oblik dosade i postižu mnogi korisni efekti, kako na </w:t>
      </w:r>
      <w:r w:rsidR="004701D6" w:rsidRPr="00AA7324">
        <w:rPr>
          <w:rFonts w:cs="Times New Roman"/>
          <w:sz w:val="20"/>
          <w:szCs w:val="20"/>
          <w:lang w:val="sr-Latn-CS"/>
        </w:rPr>
        <w:t>fizičkom, tako i na duhovnom</w:t>
      </w:r>
      <w:r w:rsidRPr="00AA7324">
        <w:rPr>
          <w:rFonts w:cs="Times New Roman"/>
          <w:sz w:val="20"/>
          <w:szCs w:val="20"/>
          <w:lang w:val="sr-Latn-CS"/>
        </w:rPr>
        <w:t xml:space="preserve"> planu. Istovremeno, time se povećavaju i mogućnosti za uspešnu interpersonalnu komunikaciju, koja predstavlja suštinski elemenat i jedan od bitnih ciljeva animacije uopšte, a posebno sportsko-rekreacione animacije. </w:t>
      </w:r>
    </w:p>
    <w:p w:rsidR="008A0DD0" w:rsidRPr="00AA7324" w:rsidRDefault="004701D6" w:rsidP="00AA7324">
      <w:pPr>
        <w:spacing w:after="0" w:line="360" w:lineRule="auto"/>
        <w:ind w:firstLine="340"/>
        <w:jc w:val="both"/>
        <w:rPr>
          <w:rFonts w:cs="Times New Roman"/>
          <w:sz w:val="20"/>
          <w:szCs w:val="20"/>
          <w:lang w:val="sr-Latn-CS"/>
        </w:rPr>
      </w:pPr>
      <w:r w:rsidRPr="00AA7324">
        <w:rPr>
          <w:rFonts w:cs="Times New Roman"/>
          <w:sz w:val="20"/>
          <w:szCs w:val="20"/>
          <w:lang w:val="sr-Latn-CS"/>
        </w:rPr>
        <w:t xml:space="preserve">Iz </w:t>
      </w:r>
      <w:r w:rsidR="00597CF5" w:rsidRPr="00AA7324">
        <w:rPr>
          <w:rFonts w:cs="Times New Roman"/>
          <w:sz w:val="20"/>
          <w:szCs w:val="20"/>
          <w:lang w:val="sr-Latn-CS"/>
        </w:rPr>
        <w:t>o</w:t>
      </w:r>
      <w:r w:rsidRPr="00AA7324">
        <w:rPr>
          <w:rFonts w:cs="Times New Roman"/>
          <w:sz w:val="20"/>
          <w:szCs w:val="20"/>
          <w:lang w:val="sr-Latn-CS"/>
        </w:rPr>
        <w:t>vo</w:t>
      </w:r>
      <w:r w:rsidR="00597CF5" w:rsidRPr="00AA7324">
        <w:rPr>
          <w:rFonts w:cs="Times New Roman"/>
          <w:sz w:val="20"/>
          <w:szCs w:val="20"/>
          <w:lang w:val="sr-Latn-CS"/>
        </w:rPr>
        <w:t>ga proizilazi i kompleks zadataka animatora i animatorskih timova, uključujući i kompletni menadžment turist</w:t>
      </w:r>
      <w:r w:rsidR="00224F95" w:rsidRPr="00AA7324">
        <w:rPr>
          <w:rFonts w:cs="Times New Roman"/>
          <w:sz w:val="20"/>
          <w:szCs w:val="20"/>
          <w:lang w:val="sr-Latn-CS"/>
        </w:rPr>
        <w:t xml:space="preserve">ičkih preduzeća i organizacija, </w:t>
      </w:r>
      <w:r w:rsidR="00597CF5" w:rsidRPr="00AA7324">
        <w:rPr>
          <w:rFonts w:cs="Times New Roman"/>
          <w:sz w:val="20"/>
          <w:szCs w:val="20"/>
          <w:lang w:val="sr-Latn-CS"/>
        </w:rPr>
        <w:t>da blagovremeno sačine odgovarajuć</w:t>
      </w:r>
      <w:r w:rsidRPr="00AA7324">
        <w:rPr>
          <w:rFonts w:cs="Times New Roman"/>
          <w:sz w:val="20"/>
          <w:szCs w:val="20"/>
          <w:lang w:val="sr-Latn-CS"/>
        </w:rPr>
        <w:t xml:space="preserve">e sportsko-rekreacione programe, </w:t>
      </w:r>
      <w:r w:rsidR="00597CF5" w:rsidRPr="00AA7324">
        <w:rPr>
          <w:rFonts w:cs="Times New Roman"/>
          <w:sz w:val="20"/>
          <w:szCs w:val="20"/>
          <w:lang w:val="sr-Latn-CS"/>
        </w:rPr>
        <w:t>da  motiviš</w:t>
      </w:r>
      <w:r w:rsidRPr="00AA7324">
        <w:rPr>
          <w:rFonts w:cs="Times New Roman"/>
          <w:sz w:val="20"/>
          <w:szCs w:val="20"/>
          <w:lang w:val="sr-Latn-CS"/>
        </w:rPr>
        <w:t xml:space="preserve">u turiste na najpogodniji način i </w:t>
      </w:r>
      <w:r w:rsidR="00597CF5" w:rsidRPr="00AA7324">
        <w:rPr>
          <w:rFonts w:cs="Times New Roman"/>
          <w:sz w:val="20"/>
          <w:szCs w:val="20"/>
          <w:lang w:val="sr-Latn-CS"/>
        </w:rPr>
        <w:t>povećaju njihovu zainteresovanost za</w:t>
      </w:r>
      <w:r w:rsidRPr="00AA7324">
        <w:rPr>
          <w:rFonts w:cs="Times New Roman"/>
          <w:sz w:val="20"/>
          <w:szCs w:val="20"/>
          <w:lang w:val="sr-Latn-CS"/>
        </w:rPr>
        <w:t xml:space="preserve"> aktivno učešće u</w:t>
      </w:r>
      <w:r w:rsidR="00597CF5" w:rsidRPr="00AA7324">
        <w:rPr>
          <w:rFonts w:cs="Times New Roman"/>
          <w:sz w:val="20"/>
          <w:szCs w:val="20"/>
          <w:lang w:val="sr-Latn-CS"/>
        </w:rPr>
        <w:t xml:space="preserve"> realizaciji animacionih sportsko-rekreacionih programa.</w:t>
      </w:r>
    </w:p>
    <w:p w:rsidR="00D02325" w:rsidRDefault="00D02325" w:rsidP="00AA7324">
      <w:pPr>
        <w:spacing w:line="240" w:lineRule="auto"/>
        <w:rPr>
          <w:rFonts w:cs="Times New Roman"/>
          <w:b/>
          <w:sz w:val="20"/>
          <w:szCs w:val="20"/>
          <w:lang w:val="sr-Latn-CS"/>
        </w:rPr>
      </w:pPr>
    </w:p>
    <w:p w:rsidR="00597CF5" w:rsidRDefault="00AA7324" w:rsidP="00AA7324">
      <w:pPr>
        <w:spacing w:line="240" w:lineRule="auto"/>
        <w:rPr>
          <w:rFonts w:cs="Times New Roman"/>
          <w:b/>
          <w:sz w:val="20"/>
          <w:szCs w:val="20"/>
          <w:lang w:val="sr-Latn-CS"/>
        </w:rPr>
      </w:pPr>
      <w:r w:rsidRPr="00AA7324">
        <w:rPr>
          <w:rFonts w:cs="Times New Roman"/>
          <w:b/>
          <w:sz w:val="20"/>
          <w:szCs w:val="20"/>
          <w:lang w:val="sr-Latn-CS"/>
        </w:rPr>
        <w:t>Literatura</w:t>
      </w:r>
    </w:p>
    <w:p w:rsidR="00171C37" w:rsidRPr="00171C37" w:rsidRDefault="00430C22" w:rsidP="00D231C7">
      <w:pPr>
        <w:pStyle w:val="FootnoteText"/>
        <w:spacing w:line="220" w:lineRule="atLeast"/>
        <w:jc w:val="both"/>
        <w:rPr>
          <w:rFonts w:asciiTheme="minorHAnsi" w:hAnsiTheme="minorHAnsi"/>
          <w:sz w:val="16"/>
          <w:szCs w:val="16"/>
        </w:rPr>
      </w:pPr>
      <w:r w:rsidRPr="00821BDF">
        <w:rPr>
          <w:rFonts w:asciiTheme="minorHAnsi" w:hAnsiTheme="minorHAnsi"/>
          <w:sz w:val="16"/>
          <w:szCs w:val="16"/>
          <w:lang w:val="sr-Latn-CS"/>
        </w:rPr>
        <w:t xml:space="preserve">Damnjanović, A. </w:t>
      </w:r>
      <w:r w:rsidRPr="00821BDF">
        <w:rPr>
          <w:rFonts w:asciiTheme="minorHAnsi" w:hAnsiTheme="minorHAnsi"/>
          <w:sz w:val="16"/>
          <w:szCs w:val="16"/>
        </w:rPr>
        <w:t xml:space="preserve">&amp; Ristić (2017). </w:t>
      </w:r>
      <w:r w:rsidR="00171C37" w:rsidRPr="00171C37">
        <w:rPr>
          <w:rFonts w:asciiTheme="minorHAnsi" w:hAnsiTheme="minorHAnsi"/>
          <w:sz w:val="16"/>
          <w:szCs w:val="16"/>
          <w:lang w:val="sr-Latn-CS"/>
        </w:rPr>
        <w:t xml:space="preserve">Savremeni trendovi koji utiču na izbor turističke destinacije. </w:t>
      </w:r>
      <w:r w:rsidR="00171C37" w:rsidRPr="00171C37">
        <w:rPr>
          <w:rFonts w:asciiTheme="minorHAnsi" w:hAnsiTheme="minorHAnsi"/>
          <w:i/>
          <w:sz w:val="16"/>
          <w:szCs w:val="16"/>
          <w:lang w:val="sr-Latn-CS"/>
        </w:rPr>
        <w:t>Jahorinski poslovni forum:</w:t>
      </w:r>
      <w:r w:rsidR="00171C37">
        <w:rPr>
          <w:rFonts w:asciiTheme="minorHAnsi" w:hAnsiTheme="minorHAnsi"/>
          <w:sz w:val="16"/>
          <w:szCs w:val="16"/>
          <w:lang w:val="sr-Latn-CS"/>
        </w:rPr>
        <w:t xml:space="preserve"> Strateški izbori i održivi razvoj turističkih destinacija. </w:t>
      </w:r>
    </w:p>
    <w:p w:rsidR="00430C22" w:rsidRPr="00821BDF" w:rsidRDefault="00430C22"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De Knop, P. (1990</w:t>
      </w:r>
      <w:r w:rsidR="00484E8A" w:rsidRPr="00821BDF">
        <w:rPr>
          <w:rFonts w:asciiTheme="minorHAnsi" w:hAnsiTheme="minorHAnsi" w:cs="Arial"/>
          <w:sz w:val="16"/>
          <w:szCs w:val="16"/>
          <w:shd w:val="clear" w:color="auto" w:fill="FFFFFF"/>
        </w:rPr>
        <w:t>a</w:t>
      </w:r>
      <w:r w:rsidRPr="00821BDF">
        <w:rPr>
          <w:rFonts w:asciiTheme="minorHAnsi" w:hAnsiTheme="minorHAnsi" w:cs="Arial"/>
          <w:sz w:val="16"/>
          <w:szCs w:val="16"/>
          <w:shd w:val="clear" w:color="auto" w:fill="FFFFFF"/>
        </w:rPr>
        <w:t>). Recipročan razvoj sporta i turizma.</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
          <w:iCs/>
          <w:sz w:val="16"/>
          <w:szCs w:val="16"/>
          <w:shd w:val="clear" w:color="auto" w:fill="FFFFFF"/>
        </w:rPr>
        <w:t>U zborniku radova: Programi sportfiske rekreacije</w:t>
      </w:r>
      <w:r w:rsidR="005D1977">
        <w:rPr>
          <w:rFonts w:asciiTheme="minorHAnsi" w:hAnsiTheme="minorHAnsi" w:cs="Arial"/>
          <w:i/>
          <w:iCs/>
          <w:sz w:val="16"/>
          <w:szCs w:val="16"/>
          <w:shd w:val="clear" w:color="auto" w:fill="FFFFFF"/>
        </w:rPr>
        <w:t xml:space="preserve"> u procesu rada i turizmu (</w:t>
      </w:r>
      <w:r w:rsidRPr="00821BDF">
        <w:rPr>
          <w:rFonts w:asciiTheme="minorHAnsi" w:hAnsiTheme="minorHAnsi" w:cs="Arial"/>
          <w:i/>
          <w:iCs/>
          <w:sz w:val="16"/>
          <w:szCs w:val="16"/>
          <w:shd w:val="clear" w:color="auto" w:fill="FFFFFF"/>
        </w:rPr>
        <w:t>186-205). Zagreb: FFK</w:t>
      </w:r>
      <w:r w:rsidRPr="00821BDF">
        <w:rPr>
          <w:rFonts w:asciiTheme="minorHAnsi" w:hAnsiTheme="minorHAnsi" w:cs="Arial"/>
          <w:sz w:val="16"/>
          <w:szCs w:val="16"/>
          <w:shd w:val="clear" w:color="auto" w:fill="FFFFFF"/>
        </w:rPr>
        <w:t>.</w:t>
      </w:r>
    </w:p>
    <w:p w:rsidR="00430C22" w:rsidRPr="00821BDF" w:rsidRDefault="00430C22"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De Knop, P. (1990</w:t>
      </w:r>
      <w:r w:rsidR="00484E8A" w:rsidRPr="00821BDF">
        <w:rPr>
          <w:rFonts w:asciiTheme="minorHAnsi" w:hAnsiTheme="minorHAnsi" w:cs="Arial"/>
          <w:sz w:val="16"/>
          <w:szCs w:val="16"/>
          <w:shd w:val="clear" w:color="auto" w:fill="FFFFFF"/>
        </w:rPr>
        <w:t>b</w:t>
      </w:r>
      <w:r w:rsidRPr="00821BDF">
        <w:rPr>
          <w:rFonts w:asciiTheme="minorHAnsi" w:hAnsiTheme="minorHAnsi" w:cs="Arial"/>
          <w:sz w:val="16"/>
          <w:szCs w:val="16"/>
          <w:shd w:val="clear" w:color="auto" w:fill="FFFFFF"/>
        </w:rPr>
        <w:t>). Sport for all and active tourism.</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
          <w:iCs/>
          <w:sz w:val="16"/>
          <w:szCs w:val="16"/>
          <w:shd w:val="clear" w:color="auto" w:fill="FFFFFF"/>
        </w:rPr>
        <w:t>World Leisure &amp; Recreation</w:t>
      </w:r>
      <w:r w:rsidRPr="00821BDF">
        <w:rPr>
          <w:rFonts w:asciiTheme="minorHAnsi" w:hAnsiTheme="minorHAnsi" w:cs="Arial"/>
          <w:sz w:val="16"/>
          <w:szCs w:val="16"/>
          <w:shd w:val="clear" w:color="auto" w:fill="FFFFFF"/>
        </w:rPr>
        <w:t>,</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
          <w:iCs/>
          <w:sz w:val="16"/>
          <w:szCs w:val="16"/>
          <w:shd w:val="clear" w:color="auto" w:fill="FFFFFF"/>
        </w:rPr>
        <w:t>32</w:t>
      </w:r>
      <w:r w:rsidRPr="00821BDF">
        <w:rPr>
          <w:rFonts w:asciiTheme="minorHAnsi" w:hAnsiTheme="minorHAnsi" w:cs="Arial"/>
          <w:sz w:val="16"/>
          <w:szCs w:val="16"/>
          <w:shd w:val="clear" w:color="auto" w:fill="FFFFFF"/>
        </w:rPr>
        <w:t>(3), 30-36.</w:t>
      </w:r>
    </w:p>
    <w:p w:rsidR="00430C22" w:rsidRPr="00821BDF" w:rsidRDefault="00CA2A45"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 xml:space="preserve">Downward, P., Lumsdon, L. </w:t>
      </w:r>
      <w:r w:rsidR="00430C22" w:rsidRPr="00821BDF">
        <w:rPr>
          <w:rFonts w:asciiTheme="minorHAnsi" w:hAnsiTheme="minorHAnsi" w:cs="Arial"/>
          <w:sz w:val="16"/>
          <w:szCs w:val="16"/>
          <w:shd w:val="clear" w:color="auto" w:fill="FFFFFF"/>
        </w:rPr>
        <w:t>&amp; Weston, R. (2009). Visitor expenditure: The case of cycle recreation and tourism.</w:t>
      </w:r>
      <w:r w:rsidR="00430C22" w:rsidRPr="00821BDF">
        <w:rPr>
          <w:rStyle w:val="apple-converted-space"/>
          <w:rFonts w:asciiTheme="minorHAnsi" w:hAnsiTheme="minorHAnsi" w:cs="Arial"/>
          <w:sz w:val="16"/>
          <w:szCs w:val="16"/>
          <w:shd w:val="clear" w:color="auto" w:fill="FFFFFF"/>
        </w:rPr>
        <w:t> </w:t>
      </w:r>
      <w:r w:rsidR="00430C22" w:rsidRPr="00821BDF">
        <w:rPr>
          <w:rFonts w:asciiTheme="minorHAnsi" w:hAnsiTheme="minorHAnsi" w:cs="Arial"/>
          <w:i/>
          <w:iCs/>
          <w:sz w:val="16"/>
          <w:szCs w:val="16"/>
          <w:shd w:val="clear" w:color="auto" w:fill="FFFFFF"/>
        </w:rPr>
        <w:t>Journal of Sport &amp; Tourism</w:t>
      </w:r>
      <w:r w:rsidR="00430C22" w:rsidRPr="00821BDF">
        <w:rPr>
          <w:rFonts w:asciiTheme="minorHAnsi" w:hAnsiTheme="minorHAnsi" w:cs="Arial"/>
          <w:sz w:val="16"/>
          <w:szCs w:val="16"/>
          <w:shd w:val="clear" w:color="auto" w:fill="FFFFFF"/>
        </w:rPr>
        <w:t>,</w:t>
      </w:r>
      <w:r w:rsidR="00430C22" w:rsidRPr="00821BDF">
        <w:rPr>
          <w:rStyle w:val="apple-converted-space"/>
          <w:rFonts w:asciiTheme="minorHAnsi" w:hAnsiTheme="minorHAnsi" w:cs="Arial"/>
          <w:sz w:val="16"/>
          <w:szCs w:val="16"/>
          <w:shd w:val="clear" w:color="auto" w:fill="FFFFFF"/>
        </w:rPr>
        <w:t> </w:t>
      </w:r>
      <w:r w:rsidR="00430C22" w:rsidRPr="00821BDF">
        <w:rPr>
          <w:rFonts w:asciiTheme="minorHAnsi" w:hAnsiTheme="minorHAnsi" w:cs="Arial"/>
          <w:i/>
          <w:iCs/>
          <w:sz w:val="16"/>
          <w:szCs w:val="16"/>
          <w:shd w:val="clear" w:color="auto" w:fill="FFFFFF"/>
        </w:rPr>
        <w:t>14</w:t>
      </w:r>
      <w:r w:rsidR="00430C22" w:rsidRPr="00821BDF">
        <w:rPr>
          <w:rFonts w:asciiTheme="minorHAnsi" w:hAnsiTheme="minorHAnsi" w:cs="Arial"/>
          <w:sz w:val="16"/>
          <w:szCs w:val="16"/>
          <w:shd w:val="clear" w:color="auto" w:fill="FFFFFF"/>
        </w:rPr>
        <w:t>(1), 25-42.</w:t>
      </w:r>
    </w:p>
    <w:p w:rsidR="00405DF2" w:rsidRPr="00821BDF" w:rsidRDefault="00CA2A45" w:rsidP="00D231C7">
      <w:pPr>
        <w:pStyle w:val="FootnoteText"/>
        <w:spacing w:line="220" w:lineRule="atLeast"/>
        <w:jc w:val="both"/>
        <w:rPr>
          <w:rFonts w:asciiTheme="minorHAnsi" w:hAnsiTheme="minorHAnsi" w:cs="Arial"/>
          <w:sz w:val="16"/>
          <w:szCs w:val="16"/>
          <w:shd w:val="clear" w:color="auto" w:fill="FFFFFF"/>
        </w:rPr>
      </w:pPr>
      <w:r w:rsidRPr="00821BDF">
        <w:rPr>
          <w:rFonts w:asciiTheme="minorHAnsi" w:hAnsiTheme="minorHAnsi" w:cs="Arial"/>
          <w:sz w:val="16"/>
          <w:szCs w:val="16"/>
          <w:shd w:val="clear" w:color="auto" w:fill="FFFFFF"/>
        </w:rPr>
        <w:t>Đorđević, S.</w:t>
      </w:r>
      <w:r w:rsidR="00405DF2" w:rsidRPr="00821BDF">
        <w:rPr>
          <w:rFonts w:asciiTheme="minorHAnsi" w:hAnsiTheme="minorHAnsi" w:cs="Arial"/>
          <w:sz w:val="16"/>
          <w:szCs w:val="16"/>
          <w:shd w:val="clear" w:color="auto" w:fill="FFFFFF"/>
        </w:rPr>
        <w:t xml:space="preserve"> &amp; Tomka, D. (2011). Koncept lanca animacije u turizmu.</w:t>
      </w:r>
      <w:r w:rsidR="00405DF2" w:rsidRPr="00821BDF">
        <w:rPr>
          <w:rStyle w:val="apple-converted-space"/>
          <w:rFonts w:asciiTheme="minorHAnsi" w:hAnsiTheme="minorHAnsi" w:cs="Arial"/>
          <w:sz w:val="16"/>
          <w:szCs w:val="16"/>
          <w:shd w:val="clear" w:color="auto" w:fill="FFFFFF"/>
        </w:rPr>
        <w:t> </w:t>
      </w:r>
      <w:r w:rsidR="00405DF2" w:rsidRPr="00821BDF">
        <w:rPr>
          <w:rFonts w:asciiTheme="minorHAnsi" w:hAnsiTheme="minorHAnsi" w:cs="Arial"/>
          <w:i/>
          <w:iCs/>
          <w:sz w:val="16"/>
          <w:szCs w:val="16"/>
          <w:shd w:val="clear" w:color="auto" w:fill="FFFFFF"/>
        </w:rPr>
        <w:t>Tims acta</w:t>
      </w:r>
      <w:r w:rsidR="00405DF2" w:rsidRPr="00821BDF">
        <w:rPr>
          <w:rFonts w:asciiTheme="minorHAnsi" w:hAnsiTheme="minorHAnsi" w:cs="Arial"/>
          <w:sz w:val="16"/>
          <w:szCs w:val="16"/>
          <w:shd w:val="clear" w:color="auto" w:fill="FFFFFF"/>
        </w:rPr>
        <w:t>,</w:t>
      </w:r>
      <w:r w:rsidR="00405DF2" w:rsidRPr="00821BDF">
        <w:rPr>
          <w:rStyle w:val="apple-converted-space"/>
          <w:rFonts w:asciiTheme="minorHAnsi" w:hAnsiTheme="minorHAnsi" w:cs="Arial"/>
          <w:sz w:val="16"/>
          <w:szCs w:val="16"/>
          <w:shd w:val="clear" w:color="auto" w:fill="FFFFFF"/>
        </w:rPr>
        <w:t> </w:t>
      </w:r>
      <w:r w:rsidR="00405DF2" w:rsidRPr="00821BDF">
        <w:rPr>
          <w:rFonts w:asciiTheme="minorHAnsi" w:hAnsiTheme="minorHAnsi" w:cs="Arial"/>
          <w:i/>
          <w:iCs/>
          <w:sz w:val="16"/>
          <w:szCs w:val="16"/>
          <w:shd w:val="clear" w:color="auto" w:fill="FFFFFF"/>
        </w:rPr>
        <w:t>5</w:t>
      </w:r>
      <w:r w:rsidR="00405DF2" w:rsidRPr="00821BDF">
        <w:rPr>
          <w:rFonts w:asciiTheme="minorHAnsi" w:hAnsiTheme="minorHAnsi" w:cs="Arial"/>
          <w:sz w:val="16"/>
          <w:szCs w:val="16"/>
          <w:shd w:val="clear" w:color="auto" w:fill="FFFFFF"/>
        </w:rPr>
        <w:t>(2), 70-79.</w:t>
      </w:r>
    </w:p>
    <w:p w:rsidR="0022129C" w:rsidRPr="00821BDF" w:rsidRDefault="0022129C"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Đorđević, S.(2012a).</w:t>
      </w:r>
      <w:r w:rsidRPr="00821BDF">
        <w:rPr>
          <w:rStyle w:val="apple-converted-space"/>
          <w:rFonts w:asciiTheme="minorHAnsi" w:hAnsiTheme="minorHAnsi" w:cs="Arial"/>
          <w:sz w:val="16"/>
          <w:szCs w:val="16"/>
          <w:shd w:val="clear" w:color="auto" w:fill="FFFFFF"/>
        </w:rPr>
        <w:t> </w:t>
      </w:r>
      <w:r w:rsidRPr="00821BDF">
        <w:rPr>
          <w:rStyle w:val="Emphasis"/>
          <w:rFonts w:asciiTheme="minorHAnsi" w:hAnsiTheme="minorHAnsi" w:cs="Arial"/>
          <w:bCs/>
          <w:i w:val="0"/>
          <w:iCs w:val="0"/>
          <w:sz w:val="16"/>
          <w:szCs w:val="16"/>
          <w:shd w:val="clear" w:color="auto" w:fill="FFFFFF"/>
        </w:rPr>
        <w:t>Turistička animacija</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sz w:val="16"/>
          <w:szCs w:val="16"/>
          <w:shd w:val="clear" w:color="auto" w:fill="FFFFFF"/>
        </w:rPr>
        <w:t>u</w:t>
      </w:r>
      <w:r w:rsidRPr="00821BDF">
        <w:rPr>
          <w:rStyle w:val="apple-converted-space"/>
          <w:rFonts w:asciiTheme="minorHAnsi" w:hAnsiTheme="minorHAnsi" w:cs="Arial"/>
          <w:sz w:val="16"/>
          <w:szCs w:val="16"/>
          <w:shd w:val="clear" w:color="auto" w:fill="FFFFFF"/>
        </w:rPr>
        <w:t> </w:t>
      </w:r>
      <w:r w:rsidRPr="00821BDF">
        <w:rPr>
          <w:rStyle w:val="Emphasis"/>
          <w:rFonts w:asciiTheme="minorHAnsi" w:hAnsiTheme="minorHAnsi" w:cs="Arial"/>
          <w:bCs/>
          <w:i w:val="0"/>
          <w:iCs w:val="0"/>
          <w:sz w:val="16"/>
          <w:szCs w:val="16"/>
          <w:shd w:val="clear" w:color="auto" w:fill="FFFFFF"/>
        </w:rPr>
        <w:t>funkciji sublimacije</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sz w:val="16"/>
          <w:szCs w:val="16"/>
          <w:shd w:val="clear" w:color="auto" w:fill="FFFFFF"/>
        </w:rPr>
        <w:t>intrapersonalne u interpersonalnu komunikaciju</w:t>
      </w:r>
      <w:r w:rsidRPr="00821BDF">
        <w:rPr>
          <w:rFonts w:asciiTheme="minorHAnsi" w:hAnsiTheme="minorHAnsi" w:cs="Arial"/>
          <w:i/>
          <w:sz w:val="16"/>
          <w:szCs w:val="16"/>
          <w:shd w:val="clear" w:color="auto" w:fill="FFFFFF"/>
        </w:rPr>
        <w:t>. Komunikacija i kultura online,</w:t>
      </w:r>
      <w:r w:rsidRPr="00821BDF">
        <w:rPr>
          <w:rFonts w:asciiTheme="minorHAnsi" w:hAnsiTheme="minorHAnsi" w:cs="Arial"/>
          <w:sz w:val="16"/>
          <w:szCs w:val="16"/>
          <w:shd w:val="clear" w:color="auto" w:fill="FFFFFF"/>
        </w:rPr>
        <w:t xml:space="preserve"> Godina III, broj 3, 2012.</w:t>
      </w:r>
    </w:p>
    <w:p w:rsidR="0064674A" w:rsidRPr="00821BDF" w:rsidRDefault="0064674A" w:rsidP="00D231C7">
      <w:pPr>
        <w:pStyle w:val="FootnoteText"/>
        <w:spacing w:line="220" w:lineRule="atLeast"/>
        <w:jc w:val="both"/>
        <w:rPr>
          <w:rFonts w:asciiTheme="minorHAnsi" w:hAnsiTheme="minorHAnsi" w:cs="Arial"/>
          <w:sz w:val="16"/>
          <w:szCs w:val="16"/>
          <w:shd w:val="clear" w:color="auto" w:fill="FFFFFF"/>
        </w:rPr>
      </w:pPr>
      <w:r w:rsidRPr="00821BDF">
        <w:rPr>
          <w:rFonts w:asciiTheme="minorHAnsi" w:hAnsiTheme="minorHAnsi" w:cs="Arial"/>
          <w:sz w:val="16"/>
          <w:szCs w:val="16"/>
          <w:shd w:val="clear" w:color="auto" w:fill="FFFFFF"/>
        </w:rPr>
        <w:t>Đorđević, S. (2012</w:t>
      </w:r>
      <w:r w:rsidR="00CA2A45" w:rsidRPr="00821BDF">
        <w:rPr>
          <w:rFonts w:asciiTheme="minorHAnsi" w:hAnsiTheme="minorHAnsi" w:cs="Arial"/>
          <w:sz w:val="16"/>
          <w:szCs w:val="16"/>
          <w:shd w:val="clear" w:color="auto" w:fill="FFFFFF"/>
        </w:rPr>
        <w:t>b</w:t>
      </w:r>
      <w:r w:rsidRPr="00821BDF">
        <w:rPr>
          <w:rFonts w:asciiTheme="minorHAnsi" w:hAnsiTheme="minorHAnsi" w:cs="Arial"/>
          <w:sz w:val="16"/>
          <w:szCs w:val="16"/>
          <w:shd w:val="clear" w:color="auto" w:fill="FFFFFF"/>
        </w:rPr>
        <w:t>). Programi animacije u funkciji ponovnog izbora turističke destinacije.</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
          <w:iCs/>
          <w:sz w:val="16"/>
          <w:szCs w:val="16"/>
          <w:shd w:val="clear" w:color="auto" w:fill="FFFFFF"/>
        </w:rPr>
        <w:t>Doktorska disertacija, Fakultet za sport i turizam, Novi Sad</w:t>
      </w:r>
      <w:r w:rsidRPr="00821BDF">
        <w:rPr>
          <w:rFonts w:asciiTheme="minorHAnsi" w:hAnsiTheme="minorHAnsi" w:cs="Arial"/>
          <w:sz w:val="16"/>
          <w:szCs w:val="16"/>
          <w:shd w:val="clear" w:color="auto" w:fill="FFFFFF"/>
        </w:rPr>
        <w:t>.</w:t>
      </w:r>
    </w:p>
    <w:p w:rsidR="00821BDF" w:rsidRPr="00821BDF" w:rsidRDefault="0064674A" w:rsidP="00D231C7">
      <w:pPr>
        <w:pStyle w:val="FootnoteText"/>
        <w:spacing w:line="220" w:lineRule="atLeast"/>
        <w:jc w:val="both"/>
        <w:rPr>
          <w:rFonts w:asciiTheme="minorHAnsi" w:hAnsiTheme="minorHAnsi" w:cs="Arial"/>
          <w:sz w:val="16"/>
          <w:szCs w:val="16"/>
          <w:shd w:val="clear" w:color="auto" w:fill="FFFFFF"/>
        </w:rPr>
      </w:pPr>
      <w:r w:rsidRPr="00821BDF">
        <w:rPr>
          <w:rFonts w:asciiTheme="minorHAnsi" w:hAnsiTheme="minorHAnsi" w:cs="Arial"/>
          <w:sz w:val="16"/>
          <w:szCs w:val="16"/>
          <w:shd w:val="clear" w:color="auto" w:fill="FFFFFF"/>
        </w:rPr>
        <w:t>Đorđević, S. (2013). Bitne determinante kreativnog turizma i humanizma.</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
          <w:iCs/>
          <w:sz w:val="16"/>
          <w:szCs w:val="16"/>
          <w:shd w:val="clear" w:color="auto" w:fill="FFFFFF"/>
        </w:rPr>
        <w:t>Turističko poslovanje</w:t>
      </w:r>
      <w:r w:rsidRPr="00821BDF">
        <w:rPr>
          <w:rFonts w:asciiTheme="minorHAnsi" w:hAnsiTheme="minorHAnsi" w:cs="Arial"/>
          <w:sz w:val="16"/>
          <w:szCs w:val="16"/>
          <w:shd w:val="clear" w:color="auto" w:fill="FFFFFF"/>
        </w:rPr>
        <w:t>,</w:t>
      </w:r>
      <w:r w:rsidR="00D67274" w:rsidRPr="00821BDF">
        <w:rPr>
          <w:rFonts w:asciiTheme="minorHAnsi" w:hAnsiTheme="minorHAnsi" w:cs="Arial"/>
          <w:sz w:val="16"/>
          <w:szCs w:val="16"/>
          <w:shd w:val="clear" w:color="auto" w:fill="FFFFFF"/>
        </w:rPr>
        <w:t>(18)</w:t>
      </w:r>
      <w:r w:rsidR="004B09AE" w:rsidRPr="00821BDF">
        <w:rPr>
          <w:rFonts w:asciiTheme="minorHAnsi" w:hAnsiTheme="minorHAnsi" w:cs="Arial"/>
          <w:sz w:val="16"/>
          <w:szCs w:val="16"/>
          <w:shd w:val="clear" w:color="auto" w:fill="FFFFFF"/>
        </w:rPr>
        <w:t>,</w:t>
      </w:r>
      <w:r w:rsidRPr="00821BDF">
        <w:rPr>
          <w:rFonts w:asciiTheme="minorHAnsi" w:hAnsiTheme="minorHAnsi" w:cs="Arial"/>
          <w:sz w:val="16"/>
          <w:szCs w:val="16"/>
          <w:shd w:val="clear" w:color="auto" w:fill="FFFFFF"/>
        </w:rPr>
        <w:t xml:space="preserve"> 15-23.</w:t>
      </w:r>
    </w:p>
    <w:p w:rsidR="007F21F5" w:rsidRPr="00821BDF" w:rsidRDefault="005D1977" w:rsidP="00D231C7">
      <w:pPr>
        <w:pStyle w:val="FootnoteText"/>
        <w:spacing w:line="220" w:lineRule="atLeast"/>
        <w:jc w:val="both"/>
        <w:rPr>
          <w:rFonts w:asciiTheme="minorHAnsi" w:hAnsiTheme="minorHAnsi" w:cs="Arial"/>
          <w:sz w:val="16"/>
          <w:szCs w:val="16"/>
          <w:shd w:val="clear" w:color="auto" w:fill="FFFFFF"/>
        </w:rPr>
      </w:pPr>
      <w:r>
        <w:rPr>
          <w:rFonts w:asciiTheme="minorHAnsi" w:hAnsiTheme="minorHAnsi" w:cs="Arial"/>
          <w:sz w:val="16"/>
          <w:szCs w:val="16"/>
          <w:shd w:val="clear" w:color="auto" w:fill="FFFFFF"/>
        </w:rPr>
        <w:t>Filo, K., Funk, D. C.</w:t>
      </w:r>
      <w:r w:rsidR="007F21F5" w:rsidRPr="00821BDF">
        <w:rPr>
          <w:rFonts w:asciiTheme="minorHAnsi" w:hAnsiTheme="minorHAnsi" w:cs="Arial"/>
          <w:sz w:val="16"/>
          <w:szCs w:val="16"/>
          <w:shd w:val="clear" w:color="auto" w:fill="FFFFFF"/>
        </w:rPr>
        <w:t xml:space="preserve"> &amp; O'Brien, D. (2011). Examining motivation for charity sport event participation: a comparison of recreation-based and charity-based motives.</w:t>
      </w:r>
      <w:r w:rsidR="007F21F5" w:rsidRPr="00821BDF">
        <w:rPr>
          <w:rStyle w:val="apple-converted-space"/>
          <w:rFonts w:asciiTheme="minorHAnsi" w:hAnsiTheme="minorHAnsi" w:cs="Arial"/>
          <w:sz w:val="16"/>
          <w:szCs w:val="16"/>
          <w:shd w:val="clear" w:color="auto" w:fill="FFFFFF"/>
        </w:rPr>
        <w:t> </w:t>
      </w:r>
      <w:r w:rsidR="007F21F5" w:rsidRPr="00821BDF">
        <w:rPr>
          <w:rFonts w:asciiTheme="minorHAnsi" w:hAnsiTheme="minorHAnsi" w:cs="Arial"/>
          <w:i/>
          <w:iCs/>
          <w:sz w:val="16"/>
          <w:szCs w:val="16"/>
          <w:shd w:val="clear" w:color="auto" w:fill="FFFFFF"/>
        </w:rPr>
        <w:t>Journal of Leisure Research</w:t>
      </w:r>
      <w:r w:rsidR="007F21F5" w:rsidRPr="00821BDF">
        <w:rPr>
          <w:rFonts w:asciiTheme="minorHAnsi" w:hAnsiTheme="minorHAnsi" w:cs="Arial"/>
          <w:sz w:val="16"/>
          <w:szCs w:val="16"/>
          <w:shd w:val="clear" w:color="auto" w:fill="FFFFFF"/>
        </w:rPr>
        <w:t>,</w:t>
      </w:r>
      <w:r w:rsidR="007F21F5" w:rsidRPr="00821BDF">
        <w:rPr>
          <w:rStyle w:val="apple-converted-space"/>
          <w:rFonts w:asciiTheme="minorHAnsi" w:hAnsiTheme="minorHAnsi" w:cs="Arial"/>
          <w:sz w:val="16"/>
          <w:szCs w:val="16"/>
          <w:shd w:val="clear" w:color="auto" w:fill="FFFFFF"/>
        </w:rPr>
        <w:t> </w:t>
      </w:r>
      <w:r w:rsidR="007F21F5" w:rsidRPr="00821BDF">
        <w:rPr>
          <w:rFonts w:asciiTheme="minorHAnsi" w:hAnsiTheme="minorHAnsi" w:cs="Arial"/>
          <w:i/>
          <w:iCs/>
          <w:sz w:val="16"/>
          <w:szCs w:val="16"/>
          <w:shd w:val="clear" w:color="auto" w:fill="FFFFFF"/>
        </w:rPr>
        <w:t>43</w:t>
      </w:r>
      <w:r w:rsidR="007F21F5" w:rsidRPr="00821BDF">
        <w:rPr>
          <w:rFonts w:asciiTheme="minorHAnsi" w:hAnsiTheme="minorHAnsi" w:cs="Arial"/>
          <w:sz w:val="16"/>
          <w:szCs w:val="16"/>
          <w:shd w:val="clear" w:color="auto" w:fill="FFFFFF"/>
        </w:rPr>
        <w:t>(4), 491.</w:t>
      </w:r>
    </w:p>
    <w:p w:rsidR="00821BDF" w:rsidRPr="008A5259" w:rsidRDefault="005D1977" w:rsidP="00D231C7">
      <w:pPr>
        <w:pStyle w:val="FootnoteText"/>
        <w:spacing w:line="220" w:lineRule="atLeast"/>
        <w:jc w:val="both"/>
        <w:rPr>
          <w:rFonts w:asciiTheme="minorHAnsi" w:hAnsiTheme="minorHAnsi" w:cs="Arial"/>
          <w:sz w:val="16"/>
          <w:szCs w:val="16"/>
          <w:shd w:val="clear" w:color="auto" w:fill="FFFFFF"/>
        </w:rPr>
      </w:pPr>
      <w:r>
        <w:rPr>
          <w:rFonts w:asciiTheme="minorHAnsi" w:hAnsiTheme="minorHAnsi" w:cs="Arial"/>
          <w:sz w:val="16"/>
          <w:szCs w:val="16"/>
          <w:shd w:val="clear" w:color="auto" w:fill="FFFFFF"/>
        </w:rPr>
        <w:t>Hinch, T. D.</w:t>
      </w:r>
      <w:r w:rsidR="00821BDF" w:rsidRPr="008A5259">
        <w:rPr>
          <w:rFonts w:asciiTheme="minorHAnsi" w:hAnsiTheme="minorHAnsi" w:cs="Arial"/>
          <w:sz w:val="16"/>
          <w:szCs w:val="16"/>
          <w:shd w:val="clear" w:color="auto" w:fill="FFFFFF"/>
        </w:rPr>
        <w:t xml:space="preserve"> &amp; Higham, J. E. (2001). Sport tourism: A framework for research.</w:t>
      </w:r>
      <w:r w:rsidR="00821BDF" w:rsidRPr="008A5259">
        <w:rPr>
          <w:rStyle w:val="apple-converted-space"/>
          <w:rFonts w:asciiTheme="minorHAnsi" w:hAnsiTheme="minorHAnsi" w:cs="Arial"/>
          <w:sz w:val="16"/>
          <w:szCs w:val="16"/>
          <w:shd w:val="clear" w:color="auto" w:fill="FFFFFF"/>
        </w:rPr>
        <w:t> </w:t>
      </w:r>
      <w:r w:rsidR="00821BDF" w:rsidRPr="008A5259">
        <w:rPr>
          <w:rFonts w:asciiTheme="minorHAnsi" w:hAnsiTheme="minorHAnsi" w:cs="Arial"/>
          <w:i/>
          <w:iCs/>
          <w:sz w:val="16"/>
          <w:szCs w:val="16"/>
          <w:shd w:val="clear" w:color="auto" w:fill="FFFFFF"/>
        </w:rPr>
        <w:t>The international journal of tourism research</w:t>
      </w:r>
      <w:r w:rsidR="00821BDF" w:rsidRPr="008A5259">
        <w:rPr>
          <w:rFonts w:asciiTheme="minorHAnsi" w:hAnsiTheme="minorHAnsi" w:cs="Arial"/>
          <w:sz w:val="16"/>
          <w:szCs w:val="16"/>
          <w:shd w:val="clear" w:color="auto" w:fill="FFFFFF"/>
        </w:rPr>
        <w:t>,</w:t>
      </w:r>
      <w:r w:rsidR="00821BDF" w:rsidRPr="008A5259">
        <w:rPr>
          <w:rStyle w:val="apple-converted-space"/>
          <w:rFonts w:asciiTheme="minorHAnsi" w:hAnsiTheme="minorHAnsi" w:cs="Arial"/>
          <w:sz w:val="16"/>
          <w:szCs w:val="16"/>
          <w:shd w:val="clear" w:color="auto" w:fill="FFFFFF"/>
        </w:rPr>
        <w:t> </w:t>
      </w:r>
      <w:r w:rsidR="00821BDF" w:rsidRPr="008A5259">
        <w:rPr>
          <w:rFonts w:asciiTheme="minorHAnsi" w:hAnsiTheme="minorHAnsi" w:cs="Arial"/>
          <w:i/>
          <w:iCs/>
          <w:sz w:val="16"/>
          <w:szCs w:val="16"/>
          <w:shd w:val="clear" w:color="auto" w:fill="FFFFFF"/>
        </w:rPr>
        <w:t>3</w:t>
      </w:r>
      <w:r w:rsidR="00821BDF" w:rsidRPr="008A5259">
        <w:rPr>
          <w:rFonts w:asciiTheme="minorHAnsi" w:hAnsiTheme="minorHAnsi" w:cs="Arial"/>
          <w:sz w:val="16"/>
          <w:szCs w:val="16"/>
          <w:shd w:val="clear" w:color="auto" w:fill="FFFFFF"/>
        </w:rPr>
        <w:t>(1), 45.</w:t>
      </w:r>
    </w:p>
    <w:p w:rsidR="003A1234" w:rsidRPr="00821BDF" w:rsidRDefault="005D1977" w:rsidP="00D231C7">
      <w:pPr>
        <w:pStyle w:val="FootnoteText"/>
        <w:spacing w:line="220" w:lineRule="atLeast"/>
        <w:jc w:val="both"/>
        <w:rPr>
          <w:rFonts w:asciiTheme="minorHAnsi" w:hAnsiTheme="minorHAnsi"/>
          <w:sz w:val="16"/>
          <w:szCs w:val="16"/>
          <w:lang w:val="sr-Latn-CS"/>
        </w:rPr>
      </w:pPr>
      <w:r>
        <w:rPr>
          <w:rFonts w:asciiTheme="minorHAnsi" w:hAnsiTheme="minorHAnsi" w:cs="Arial"/>
          <w:sz w:val="16"/>
          <w:szCs w:val="16"/>
          <w:shd w:val="clear" w:color="auto" w:fill="FFFFFF"/>
        </w:rPr>
        <w:t>Hirtenlehner, H., Mörth, I.</w:t>
      </w:r>
      <w:r w:rsidR="003A1234" w:rsidRPr="00821BDF">
        <w:rPr>
          <w:rFonts w:asciiTheme="minorHAnsi" w:hAnsiTheme="minorHAnsi" w:cs="Arial"/>
          <w:sz w:val="16"/>
          <w:szCs w:val="16"/>
          <w:shd w:val="clear" w:color="auto" w:fill="FFFFFF"/>
        </w:rPr>
        <w:t xml:space="preserve"> &amp; Steckenbauer, G. C. (2002). Travel motive research.</w:t>
      </w:r>
      <w:r w:rsidR="003A1234" w:rsidRPr="00821BDF">
        <w:rPr>
          <w:rStyle w:val="apple-converted-space"/>
          <w:rFonts w:asciiTheme="minorHAnsi" w:hAnsiTheme="minorHAnsi" w:cs="Arial"/>
          <w:sz w:val="16"/>
          <w:szCs w:val="16"/>
          <w:shd w:val="clear" w:color="auto" w:fill="FFFFFF"/>
        </w:rPr>
        <w:t> </w:t>
      </w:r>
      <w:r w:rsidR="003A1234" w:rsidRPr="00821BDF">
        <w:rPr>
          <w:rFonts w:asciiTheme="minorHAnsi" w:hAnsiTheme="minorHAnsi" w:cs="Arial"/>
          <w:i/>
          <w:iCs/>
          <w:sz w:val="16"/>
          <w:szCs w:val="16"/>
          <w:shd w:val="clear" w:color="auto" w:fill="FFFFFF"/>
        </w:rPr>
        <w:t>Tourismus Journal</w:t>
      </w:r>
      <w:r w:rsidR="003A1234" w:rsidRPr="00821BDF">
        <w:rPr>
          <w:rFonts w:asciiTheme="minorHAnsi" w:hAnsiTheme="minorHAnsi" w:cs="Arial"/>
          <w:sz w:val="16"/>
          <w:szCs w:val="16"/>
          <w:shd w:val="clear" w:color="auto" w:fill="FFFFFF"/>
        </w:rPr>
        <w:t>,</w:t>
      </w:r>
      <w:r w:rsidR="003A1234" w:rsidRPr="00821BDF">
        <w:rPr>
          <w:rStyle w:val="apple-converted-space"/>
          <w:rFonts w:asciiTheme="minorHAnsi" w:hAnsiTheme="minorHAnsi" w:cs="Arial"/>
          <w:sz w:val="16"/>
          <w:szCs w:val="16"/>
          <w:shd w:val="clear" w:color="auto" w:fill="FFFFFF"/>
        </w:rPr>
        <w:t> </w:t>
      </w:r>
      <w:r w:rsidR="003A1234" w:rsidRPr="00821BDF">
        <w:rPr>
          <w:rFonts w:asciiTheme="minorHAnsi" w:hAnsiTheme="minorHAnsi" w:cs="Arial"/>
          <w:i/>
          <w:iCs/>
          <w:sz w:val="16"/>
          <w:szCs w:val="16"/>
          <w:shd w:val="clear" w:color="auto" w:fill="FFFFFF"/>
        </w:rPr>
        <w:t>6</w:t>
      </w:r>
      <w:r w:rsidR="003A1234" w:rsidRPr="00821BDF">
        <w:rPr>
          <w:rFonts w:asciiTheme="minorHAnsi" w:hAnsiTheme="minorHAnsi" w:cs="Arial"/>
          <w:sz w:val="16"/>
          <w:szCs w:val="16"/>
          <w:shd w:val="clear" w:color="auto" w:fill="FFFFFF"/>
        </w:rPr>
        <w:t>(1), 93-115.</w:t>
      </w:r>
    </w:p>
    <w:p w:rsidR="003B203E" w:rsidRPr="00821BDF" w:rsidRDefault="00CA2A45"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 xml:space="preserve">Gammon, S. </w:t>
      </w:r>
      <w:r w:rsidR="003B203E" w:rsidRPr="00821BDF">
        <w:rPr>
          <w:rFonts w:asciiTheme="minorHAnsi" w:hAnsiTheme="minorHAnsi" w:cs="Arial"/>
          <w:sz w:val="16"/>
          <w:szCs w:val="16"/>
          <w:shd w:val="clear" w:color="auto" w:fill="FFFFFF"/>
        </w:rPr>
        <w:t xml:space="preserve"> &amp; Robinson, T. (1997). Sport and tourism: A conceptual framework.</w:t>
      </w:r>
      <w:r w:rsidR="003B203E" w:rsidRPr="00821BDF">
        <w:rPr>
          <w:rStyle w:val="apple-converted-space"/>
          <w:rFonts w:asciiTheme="minorHAnsi" w:hAnsiTheme="minorHAnsi" w:cs="Arial"/>
          <w:sz w:val="16"/>
          <w:szCs w:val="16"/>
          <w:shd w:val="clear" w:color="auto" w:fill="FFFFFF"/>
        </w:rPr>
        <w:t> </w:t>
      </w:r>
      <w:r w:rsidR="003B203E" w:rsidRPr="00821BDF">
        <w:rPr>
          <w:rFonts w:asciiTheme="minorHAnsi" w:hAnsiTheme="minorHAnsi" w:cs="Arial"/>
          <w:i/>
          <w:iCs/>
          <w:sz w:val="16"/>
          <w:szCs w:val="16"/>
          <w:shd w:val="clear" w:color="auto" w:fill="FFFFFF"/>
        </w:rPr>
        <w:t>Journal of Sport Tourism</w:t>
      </w:r>
      <w:r w:rsidR="003B203E" w:rsidRPr="00821BDF">
        <w:rPr>
          <w:rFonts w:asciiTheme="minorHAnsi" w:hAnsiTheme="minorHAnsi" w:cs="Arial"/>
          <w:sz w:val="16"/>
          <w:szCs w:val="16"/>
          <w:shd w:val="clear" w:color="auto" w:fill="FFFFFF"/>
        </w:rPr>
        <w:t>,</w:t>
      </w:r>
      <w:r w:rsidR="003B203E" w:rsidRPr="00821BDF">
        <w:rPr>
          <w:rStyle w:val="apple-converted-space"/>
          <w:rFonts w:asciiTheme="minorHAnsi" w:hAnsiTheme="minorHAnsi" w:cs="Arial"/>
          <w:sz w:val="16"/>
          <w:szCs w:val="16"/>
          <w:shd w:val="clear" w:color="auto" w:fill="FFFFFF"/>
        </w:rPr>
        <w:t> </w:t>
      </w:r>
      <w:r w:rsidR="003B203E" w:rsidRPr="00821BDF">
        <w:rPr>
          <w:rFonts w:asciiTheme="minorHAnsi" w:hAnsiTheme="minorHAnsi" w:cs="Arial"/>
          <w:i/>
          <w:iCs/>
          <w:sz w:val="16"/>
          <w:szCs w:val="16"/>
          <w:shd w:val="clear" w:color="auto" w:fill="FFFFFF"/>
        </w:rPr>
        <w:t>4</w:t>
      </w:r>
      <w:r w:rsidR="003B203E" w:rsidRPr="00821BDF">
        <w:rPr>
          <w:rFonts w:asciiTheme="minorHAnsi" w:hAnsiTheme="minorHAnsi" w:cs="Arial"/>
          <w:sz w:val="16"/>
          <w:szCs w:val="16"/>
          <w:shd w:val="clear" w:color="auto" w:fill="FFFFFF"/>
        </w:rPr>
        <w:t>(3), 11-18.</w:t>
      </w:r>
    </w:p>
    <w:p w:rsidR="003B203E" w:rsidRPr="00821BDF" w:rsidRDefault="00B14BF7" w:rsidP="00D231C7">
      <w:pPr>
        <w:pStyle w:val="FootnoteText"/>
        <w:spacing w:line="220" w:lineRule="atLeast"/>
        <w:jc w:val="both"/>
        <w:rPr>
          <w:rFonts w:asciiTheme="minorHAnsi" w:hAnsiTheme="minorHAnsi"/>
          <w:i/>
          <w:sz w:val="16"/>
          <w:szCs w:val="16"/>
          <w:lang w:val="sr-Latn-CS"/>
        </w:rPr>
      </w:pPr>
      <w:r w:rsidRPr="00821BDF">
        <w:rPr>
          <w:rFonts w:asciiTheme="minorHAnsi" w:hAnsiTheme="minorHAnsi" w:cs="Arial"/>
          <w:sz w:val="16"/>
          <w:szCs w:val="16"/>
          <w:shd w:val="clear" w:color="auto" w:fill="FFFFFF"/>
        </w:rPr>
        <w:t>Ivanovski, A. K. (2014).</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Cs/>
          <w:sz w:val="16"/>
          <w:szCs w:val="16"/>
          <w:shd w:val="clear" w:color="auto" w:fill="FFFFFF"/>
        </w:rPr>
        <w:t>Animacija programima rekreativnih aktivnosti u turizmu</w:t>
      </w:r>
      <w:r w:rsidR="00484E8A" w:rsidRPr="00821BDF">
        <w:rPr>
          <w:rStyle w:val="apple-converted-space"/>
          <w:rFonts w:asciiTheme="minorHAnsi" w:hAnsiTheme="minorHAnsi" w:cs="Arial"/>
          <w:sz w:val="16"/>
          <w:szCs w:val="16"/>
          <w:shd w:val="clear" w:color="auto" w:fill="FFFFFF"/>
        </w:rPr>
        <w:t xml:space="preserve">. </w:t>
      </w:r>
      <w:r w:rsidR="00484E8A" w:rsidRPr="00821BDF">
        <w:rPr>
          <w:rFonts w:asciiTheme="minorHAnsi" w:hAnsiTheme="minorHAnsi" w:cs="Arial"/>
          <w:i/>
          <w:sz w:val="16"/>
          <w:szCs w:val="16"/>
          <w:shd w:val="clear" w:color="auto" w:fill="FFFFFF"/>
        </w:rPr>
        <w:t>Doktors</w:t>
      </w:r>
      <w:r w:rsidR="00167266">
        <w:rPr>
          <w:rFonts w:asciiTheme="minorHAnsi" w:hAnsiTheme="minorHAnsi" w:cs="Arial"/>
          <w:i/>
          <w:sz w:val="16"/>
          <w:szCs w:val="16"/>
          <w:shd w:val="clear" w:color="auto" w:fill="FFFFFF"/>
        </w:rPr>
        <w:t>ka disertacija, Fakultet sporta i</w:t>
      </w:r>
      <w:r w:rsidR="00484E8A" w:rsidRPr="00821BDF">
        <w:rPr>
          <w:rFonts w:asciiTheme="minorHAnsi" w:hAnsiTheme="minorHAnsi" w:cs="Arial"/>
          <w:i/>
          <w:sz w:val="16"/>
          <w:szCs w:val="16"/>
          <w:shd w:val="clear" w:color="auto" w:fill="FFFFFF"/>
        </w:rPr>
        <w:t xml:space="preserve"> fizičkog vaspitanja, Beograd</w:t>
      </w:r>
      <w:r w:rsidRPr="00821BDF">
        <w:rPr>
          <w:rFonts w:asciiTheme="minorHAnsi" w:hAnsiTheme="minorHAnsi" w:cs="Arial"/>
          <w:i/>
          <w:sz w:val="16"/>
          <w:szCs w:val="16"/>
          <w:shd w:val="clear" w:color="auto" w:fill="FFFFFF"/>
        </w:rPr>
        <w:t>.</w:t>
      </w:r>
    </w:p>
    <w:p w:rsidR="00972CCF" w:rsidRPr="00821BDF" w:rsidRDefault="00972CCF"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Jacobi, D. (1983). Kulturni turizam u selima odmora.</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
          <w:iCs/>
          <w:sz w:val="16"/>
          <w:szCs w:val="16"/>
          <w:shd w:val="clear" w:color="auto" w:fill="FFFFFF"/>
        </w:rPr>
        <w:t>Kultura, Zavod za proučavanje kulturnog razvitka, Beograd,(60-61)</w:t>
      </w:r>
      <w:r w:rsidRPr="00821BDF">
        <w:rPr>
          <w:rFonts w:asciiTheme="minorHAnsi" w:hAnsiTheme="minorHAnsi" w:cs="Arial"/>
          <w:sz w:val="16"/>
          <w:szCs w:val="16"/>
          <w:shd w:val="clear" w:color="auto" w:fill="FFFFFF"/>
        </w:rPr>
        <w:t>.</w:t>
      </w:r>
    </w:p>
    <w:p w:rsidR="00B14BF7" w:rsidRPr="00821BDF" w:rsidRDefault="003B203E"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Jennings, G. (2007).</w:t>
      </w:r>
      <w:r w:rsidRPr="00821BDF">
        <w:rPr>
          <w:rStyle w:val="apple-converted-space"/>
          <w:rFonts w:asciiTheme="minorHAnsi" w:hAnsiTheme="minorHAnsi" w:cs="Arial"/>
          <w:sz w:val="16"/>
          <w:szCs w:val="16"/>
          <w:shd w:val="clear" w:color="auto" w:fill="FFFFFF"/>
        </w:rPr>
        <w:t> </w:t>
      </w:r>
      <w:r w:rsidRPr="00821BDF">
        <w:rPr>
          <w:rFonts w:asciiTheme="minorHAnsi" w:hAnsiTheme="minorHAnsi" w:cs="Arial"/>
          <w:i/>
          <w:iCs/>
          <w:sz w:val="16"/>
          <w:szCs w:val="16"/>
          <w:shd w:val="clear" w:color="auto" w:fill="FFFFFF"/>
        </w:rPr>
        <w:t>Water-based tourism, sport, leisure, and recreation experiences</w:t>
      </w:r>
      <w:r w:rsidRPr="00821BDF">
        <w:rPr>
          <w:rFonts w:asciiTheme="minorHAnsi" w:hAnsiTheme="minorHAnsi" w:cs="Arial"/>
          <w:sz w:val="16"/>
          <w:szCs w:val="16"/>
          <w:shd w:val="clear" w:color="auto" w:fill="FFFFFF"/>
        </w:rPr>
        <w:t>. Routledge.</w:t>
      </w:r>
    </w:p>
    <w:p w:rsidR="00852FEA" w:rsidRPr="00821BDF" w:rsidRDefault="00CA2A45" w:rsidP="00D231C7">
      <w:pPr>
        <w:pStyle w:val="FootnoteText"/>
        <w:spacing w:line="220" w:lineRule="atLeast"/>
        <w:jc w:val="both"/>
        <w:rPr>
          <w:rFonts w:asciiTheme="minorHAnsi" w:hAnsiTheme="minorHAnsi"/>
          <w:sz w:val="16"/>
          <w:szCs w:val="16"/>
          <w:lang w:val="sr-Latn-CS"/>
        </w:rPr>
      </w:pPr>
      <w:r w:rsidRPr="00821BDF">
        <w:rPr>
          <w:rFonts w:asciiTheme="minorHAnsi" w:hAnsiTheme="minorHAnsi" w:cs="Arial"/>
          <w:sz w:val="16"/>
          <w:szCs w:val="16"/>
          <w:shd w:val="clear" w:color="auto" w:fill="FFFFFF"/>
        </w:rPr>
        <w:t>Laverie, D. A.</w:t>
      </w:r>
      <w:r w:rsidR="00852FEA" w:rsidRPr="00821BDF">
        <w:rPr>
          <w:rFonts w:asciiTheme="minorHAnsi" w:hAnsiTheme="minorHAnsi" w:cs="Arial"/>
          <w:sz w:val="16"/>
          <w:szCs w:val="16"/>
          <w:shd w:val="clear" w:color="auto" w:fill="FFFFFF"/>
        </w:rPr>
        <w:t xml:space="preserve"> &amp; Arnett, D. B. (2000). Factors affecting fan attendance: The influence of identity salience and satisfaction.</w:t>
      </w:r>
      <w:r w:rsidR="00852FEA" w:rsidRPr="00821BDF">
        <w:rPr>
          <w:rStyle w:val="apple-converted-space"/>
          <w:rFonts w:asciiTheme="minorHAnsi" w:hAnsiTheme="minorHAnsi" w:cs="Arial"/>
          <w:sz w:val="16"/>
          <w:szCs w:val="16"/>
          <w:shd w:val="clear" w:color="auto" w:fill="FFFFFF"/>
        </w:rPr>
        <w:t> </w:t>
      </w:r>
      <w:r w:rsidR="00852FEA" w:rsidRPr="00821BDF">
        <w:rPr>
          <w:rFonts w:asciiTheme="minorHAnsi" w:hAnsiTheme="minorHAnsi" w:cs="Arial"/>
          <w:i/>
          <w:iCs/>
          <w:sz w:val="16"/>
          <w:szCs w:val="16"/>
          <w:shd w:val="clear" w:color="auto" w:fill="FFFFFF"/>
        </w:rPr>
        <w:t>Journal of leisure Research</w:t>
      </w:r>
      <w:r w:rsidR="00852FEA" w:rsidRPr="00821BDF">
        <w:rPr>
          <w:rFonts w:asciiTheme="minorHAnsi" w:hAnsiTheme="minorHAnsi" w:cs="Arial"/>
          <w:sz w:val="16"/>
          <w:szCs w:val="16"/>
          <w:shd w:val="clear" w:color="auto" w:fill="FFFFFF"/>
        </w:rPr>
        <w:t>,</w:t>
      </w:r>
      <w:r w:rsidR="00852FEA" w:rsidRPr="00821BDF">
        <w:rPr>
          <w:rStyle w:val="apple-converted-space"/>
          <w:rFonts w:asciiTheme="minorHAnsi" w:hAnsiTheme="minorHAnsi" w:cs="Arial"/>
          <w:sz w:val="16"/>
          <w:szCs w:val="16"/>
          <w:shd w:val="clear" w:color="auto" w:fill="FFFFFF"/>
        </w:rPr>
        <w:t> </w:t>
      </w:r>
      <w:r w:rsidR="00852FEA" w:rsidRPr="00821BDF">
        <w:rPr>
          <w:rFonts w:asciiTheme="minorHAnsi" w:hAnsiTheme="minorHAnsi" w:cs="Arial"/>
          <w:i/>
          <w:iCs/>
          <w:sz w:val="16"/>
          <w:szCs w:val="16"/>
          <w:shd w:val="clear" w:color="auto" w:fill="FFFFFF"/>
        </w:rPr>
        <w:t>32</w:t>
      </w:r>
      <w:r w:rsidR="00852FEA" w:rsidRPr="00821BDF">
        <w:rPr>
          <w:rFonts w:asciiTheme="minorHAnsi" w:hAnsiTheme="minorHAnsi" w:cs="Arial"/>
          <w:sz w:val="16"/>
          <w:szCs w:val="16"/>
          <w:shd w:val="clear" w:color="auto" w:fill="FFFFFF"/>
        </w:rPr>
        <w:t>(2), 225-246.</w:t>
      </w:r>
    </w:p>
    <w:p w:rsidR="00BB1FF2" w:rsidRPr="00821BDF" w:rsidRDefault="00BB1FF2" w:rsidP="00D231C7">
      <w:pPr>
        <w:pStyle w:val="ListParagraph"/>
        <w:spacing w:after="0" w:line="220" w:lineRule="atLeast"/>
        <w:ind w:left="0"/>
        <w:jc w:val="both"/>
        <w:rPr>
          <w:rFonts w:cs="Times New Roman"/>
          <w:sz w:val="16"/>
          <w:szCs w:val="16"/>
          <w:lang w:val="sr-Latn-CS"/>
        </w:rPr>
      </w:pPr>
      <w:r w:rsidRPr="00821BDF">
        <w:rPr>
          <w:rFonts w:cs="Times New Roman"/>
          <w:sz w:val="16"/>
          <w:szCs w:val="16"/>
          <w:lang w:val="sr-Latn-CS"/>
        </w:rPr>
        <w:t xml:space="preserve">Marković, J.; Zubanov, V. &amp; Đeri, L. (2015). Socijalizacija kao faktor uticaja na zadovoljstvo učesnika planinskog maratona na Fruškoj Gori. </w:t>
      </w:r>
      <w:r w:rsidR="00484E8A" w:rsidRPr="00821BDF">
        <w:rPr>
          <w:rFonts w:cs="Times New Roman"/>
          <w:i/>
          <w:sz w:val="16"/>
          <w:szCs w:val="16"/>
          <w:lang w:val="sr-Latn-CS"/>
        </w:rPr>
        <w:t>Tims a</w:t>
      </w:r>
      <w:r w:rsidRPr="00821BDF">
        <w:rPr>
          <w:rFonts w:cs="Times New Roman"/>
          <w:i/>
          <w:sz w:val="16"/>
          <w:szCs w:val="16"/>
          <w:lang w:val="sr-Latn-CS"/>
        </w:rPr>
        <w:t>cta</w:t>
      </w:r>
      <w:r w:rsidR="00484E8A" w:rsidRPr="00821BDF">
        <w:rPr>
          <w:rFonts w:cs="Times New Roman"/>
          <w:i/>
          <w:sz w:val="16"/>
          <w:szCs w:val="16"/>
          <w:lang w:val="sr-Latn-CS"/>
        </w:rPr>
        <w:t xml:space="preserve">, </w:t>
      </w:r>
      <w:r w:rsidRPr="00821BDF">
        <w:rPr>
          <w:rFonts w:cs="Times New Roman"/>
          <w:sz w:val="16"/>
          <w:szCs w:val="16"/>
          <w:lang w:val="sr-Latn-CS"/>
        </w:rPr>
        <w:t xml:space="preserve"> 9 (2)</w:t>
      </w:r>
      <w:r w:rsidR="00484E8A" w:rsidRPr="00821BDF">
        <w:rPr>
          <w:rFonts w:cs="Times New Roman"/>
          <w:sz w:val="16"/>
          <w:szCs w:val="16"/>
          <w:lang w:val="sr-Latn-CS"/>
        </w:rPr>
        <w:t>, 127-134.</w:t>
      </w:r>
    </w:p>
    <w:p w:rsidR="00597CF5" w:rsidRPr="00821BDF" w:rsidRDefault="00FE4270" w:rsidP="00D231C7">
      <w:pPr>
        <w:pStyle w:val="ListParagraph"/>
        <w:spacing w:after="0" w:line="220" w:lineRule="atLeast"/>
        <w:ind w:left="0"/>
        <w:jc w:val="both"/>
        <w:rPr>
          <w:rFonts w:cs="Times New Roman"/>
          <w:sz w:val="16"/>
          <w:szCs w:val="16"/>
          <w:lang w:val="sr-Latn-CS"/>
        </w:rPr>
      </w:pPr>
      <w:r w:rsidRPr="00821BDF">
        <w:rPr>
          <w:sz w:val="16"/>
          <w:szCs w:val="16"/>
        </w:rPr>
        <w:t xml:space="preserve">Mitić, D. (2001). </w:t>
      </w:r>
      <w:r w:rsidRPr="00821BDF">
        <w:rPr>
          <w:i/>
          <w:sz w:val="16"/>
          <w:szCs w:val="16"/>
        </w:rPr>
        <w:t>Rekreacija</w:t>
      </w:r>
      <w:r w:rsidRPr="00821BDF">
        <w:rPr>
          <w:sz w:val="16"/>
          <w:szCs w:val="16"/>
        </w:rPr>
        <w:t>. Beograd. Univerzitet u Beogradu, Fakultet sporta i fi zičkog vaspitanja.</w:t>
      </w:r>
    </w:p>
    <w:p w:rsidR="00852FEA" w:rsidRPr="00821BDF" w:rsidRDefault="00852FEA" w:rsidP="00D231C7">
      <w:pPr>
        <w:pStyle w:val="ListParagraph"/>
        <w:spacing w:after="0" w:line="220" w:lineRule="atLeast"/>
        <w:ind w:left="0"/>
        <w:jc w:val="both"/>
        <w:rPr>
          <w:rFonts w:cs="Times New Roman"/>
          <w:sz w:val="16"/>
          <w:szCs w:val="16"/>
          <w:lang w:val="sr-Latn-CS"/>
        </w:rPr>
      </w:pPr>
      <w:r w:rsidRPr="00821BDF">
        <w:rPr>
          <w:rFonts w:cs="Arial"/>
          <w:sz w:val="16"/>
          <w:szCs w:val="16"/>
          <w:shd w:val="clear" w:color="auto" w:fill="FFFFFF"/>
        </w:rPr>
        <w:t>Pompl, W. (1983). The concept of animation: Aspects of tourism services.</w:t>
      </w:r>
      <w:r w:rsidRPr="00821BDF">
        <w:rPr>
          <w:rStyle w:val="apple-converted-space"/>
          <w:rFonts w:cs="Arial"/>
          <w:sz w:val="16"/>
          <w:szCs w:val="16"/>
          <w:shd w:val="clear" w:color="auto" w:fill="FFFFFF"/>
        </w:rPr>
        <w:t> </w:t>
      </w:r>
      <w:r w:rsidRPr="00821BDF">
        <w:rPr>
          <w:rFonts w:cs="Arial"/>
          <w:i/>
          <w:iCs/>
          <w:sz w:val="16"/>
          <w:szCs w:val="16"/>
          <w:shd w:val="clear" w:color="auto" w:fill="FFFFFF"/>
        </w:rPr>
        <w:t>Tourism Management</w:t>
      </w:r>
      <w:r w:rsidRPr="00821BDF">
        <w:rPr>
          <w:rFonts w:cs="Arial"/>
          <w:sz w:val="16"/>
          <w:szCs w:val="16"/>
          <w:shd w:val="clear" w:color="auto" w:fill="FFFFFF"/>
        </w:rPr>
        <w:t>,</w:t>
      </w:r>
      <w:r w:rsidRPr="00821BDF">
        <w:rPr>
          <w:rStyle w:val="apple-converted-space"/>
          <w:rFonts w:cs="Arial"/>
          <w:sz w:val="16"/>
          <w:szCs w:val="16"/>
          <w:shd w:val="clear" w:color="auto" w:fill="FFFFFF"/>
        </w:rPr>
        <w:t> </w:t>
      </w:r>
      <w:r w:rsidRPr="00821BDF">
        <w:rPr>
          <w:rFonts w:cs="Arial"/>
          <w:i/>
          <w:iCs/>
          <w:sz w:val="16"/>
          <w:szCs w:val="16"/>
          <w:shd w:val="clear" w:color="auto" w:fill="FFFFFF"/>
        </w:rPr>
        <w:t>4</w:t>
      </w:r>
      <w:r w:rsidRPr="00821BDF">
        <w:rPr>
          <w:rFonts w:cs="Arial"/>
          <w:sz w:val="16"/>
          <w:szCs w:val="16"/>
          <w:shd w:val="clear" w:color="auto" w:fill="FFFFFF"/>
        </w:rPr>
        <w:t>(1), 3-11.</w:t>
      </w:r>
    </w:p>
    <w:p w:rsidR="006A763D" w:rsidRPr="00821BDF" w:rsidRDefault="006A763D" w:rsidP="00D231C7">
      <w:pPr>
        <w:pStyle w:val="ListParagraph"/>
        <w:spacing w:after="0" w:line="220" w:lineRule="atLeast"/>
        <w:ind w:left="0"/>
        <w:jc w:val="both"/>
        <w:rPr>
          <w:rFonts w:cs="Arial"/>
          <w:sz w:val="16"/>
          <w:szCs w:val="16"/>
          <w:shd w:val="clear" w:color="auto" w:fill="FFFFFF"/>
        </w:rPr>
      </w:pPr>
      <w:r w:rsidRPr="00821BDF">
        <w:rPr>
          <w:rFonts w:cs="Arial"/>
          <w:sz w:val="16"/>
          <w:szCs w:val="16"/>
          <w:shd w:val="clear" w:color="auto" w:fill="FFFFFF"/>
        </w:rPr>
        <w:t>Raič, A. (2006).</w:t>
      </w:r>
      <w:r w:rsidRPr="00821BDF">
        <w:rPr>
          <w:rStyle w:val="apple-converted-space"/>
          <w:rFonts w:cs="Arial"/>
          <w:sz w:val="16"/>
          <w:szCs w:val="16"/>
          <w:shd w:val="clear" w:color="auto" w:fill="FFFFFF"/>
        </w:rPr>
        <w:t> </w:t>
      </w:r>
      <w:r w:rsidRPr="00821BDF">
        <w:rPr>
          <w:rFonts w:cs="Arial"/>
          <w:i/>
          <w:iCs/>
          <w:sz w:val="16"/>
          <w:szCs w:val="16"/>
          <w:shd w:val="clear" w:color="auto" w:fill="FFFFFF"/>
        </w:rPr>
        <w:t>Sportski menadžment kao profesija i kao nauka</w:t>
      </w:r>
      <w:r w:rsidRPr="00821BDF">
        <w:rPr>
          <w:rFonts w:cs="Arial"/>
          <w:sz w:val="16"/>
          <w:szCs w:val="16"/>
          <w:shd w:val="clear" w:color="auto" w:fill="FFFFFF"/>
        </w:rPr>
        <w:t>.</w:t>
      </w:r>
    </w:p>
    <w:p w:rsidR="004B09AE" w:rsidRPr="00821BDF" w:rsidRDefault="004B09AE" w:rsidP="00D231C7">
      <w:pPr>
        <w:pStyle w:val="ListParagraph"/>
        <w:spacing w:after="0" w:line="220" w:lineRule="atLeast"/>
        <w:ind w:left="0"/>
        <w:jc w:val="both"/>
        <w:rPr>
          <w:rFonts w:cs="Times New Roman"/>
          <w:sz w:val="16"/>
          <w:szCs w:val="16"/>
          <w:lang w:val="sr-Latn-CS"/>
        </w:rPr>
      </w:pPr>
      <w:r w:rsidRPr="00821BDF">
        <w:rPr>
          <w:rFonts w:cs="Arial"/>
          <w:sz w:val="16"/>
          <w:szCs w:val="16"/>
          <w:shd w:val="clear" w:color="auto" w:fill="FFFFFF"/>
        </w:rPr>
        <w:t>Relac, M.(1979). Organizaciono metodološki pristup uključenju sportske rekreacije u turističko usluživanje, Zagreb.</w:t>
      </w:r>
    </w:p>
    <w:p w:rsidR="006A763D" w:rsidRPr="00821BDF" w:rsidRDefault="00CA2A45" w:rsidP="00D231C7">
      <w:pPr>
        <w:pStyle w:val="ListParagraph"/>
        <w:spacing w:after="0" w:line="220" w:lineRule="atLeast"/>
        <w:ind w:left="0"/>
        <w:jc w:val="both"/>
        <w:rPr>
          <w:rFonts w:cs="Times New Roman"/>
          <w:sz w:val="16"/>
          <w:szCs w:val="16"/>
          <w:lang w:val="sr-Latn-CS"/>
        </w:rPr>
      </w:pPr>
      <w:r w:rsidRPr="00821BDF">
        <w:rPr>
          <w:rFonts w:cs="Arial"/>
          <w:sz w:val="16"/>
          <w:szCs w:val="16"/>
          <w:shd w:val="clear" w:color="auto" w:fill="FFFFFF"/>
        </w:rPr>
        <w:t>Relac, M.</w:t>
      </w:r>
      <w:r w:rsidR="006A763D" w:rsidRPr="00821BDF">
        <w:rPr>
          <w:rFonts w:cs="Arial"/>
          <w:sz w:val="16"/>
          <w:szCs w:val="16"/>
          <w:shd w:val="clear" w:color="auto" w:fill="FFFFFF"/>
        </w:rPr>
        <w:t xml:space="preserve"> &amp; Bartoluci, M. (1987). Turizam i sportska rekreacija.</w:t>
      </w:r>
      <w:r w:rsidR="006A763D" w:rsidRPr="00821BDF">
        <w:rPr>
          <w:rStyle w:val="apple-converted-space"/>
          <w:rFonts w:cs="Arial"/>
          <w:sz w:val="16"/>
          <w:szCs w:val="16"/>
          <w:shd w:val="clear" w:color="auto" w:fill="FFFFFF"/>
        </w:rPr>
        <w:t> </w:t>
      </w:r>
      <w:r w:rsidR="006A763D" w:rsidRPr="00821BDF">
        <w:rPr>
          <w:rFonts w:cs="Arial"/>
          <w:i/>
          <w:iCs/>
          <w:sz w:val="16"/>
          <w:szCs w:val="16"/>
          <w:shd w:val="clear" w:color="auto" w:fill="FFFFFF"/>
        </w:rPr>
        <w:t>Informator, Zagreb</w:t>
      </w:r>
      <w:r w:rsidR="006A763D" w:rsidRPr="00821BDF">
        <w:rPr>
          <w:rFonts w:cs="Arial"/>
          <w:sz w:val="16"/>
          <w:szCs w:val="16"/>
          <w:shd w:val="clear" w:color="auto" w:fill="FFFFFF"/>
        </w:rPr>
        <w:t>.</w:t>
      </w:r>
    </w:p>
    <w:p w:rsidR="00906984" w:rsidRPr="00821BDF" w:rsidRDefault="00CA2A45" w:rsidP="00D231C7">
      <w:pPr>
        <w:pStyle w:val="ListParagraph"/>
        <w:spacing w:after="0" w:line="220" w:lineRule="atLeast"/>
        <w:ind w:left="0"/>
        <w:jc w:val="both"/>
        <w:rPr>
          <w:rFonts w:cs="Times New Roman"/>
          <w:sz w:val="16"/>
          <w:szCs w:val="16"/>
          <w:lang w:val="sr-Latn-CS"/>
        </w:rPr>
      </w:pPr>
      <w:r w:rsidRPr="00821BDF">
        <w:rPr>
          <w:rFonts w:cs="Arial"/>
          <w:sz w:val="16"/>
          <w:szCs w:val="16"/>
          <w:shd w:val="clear" w:color="auto" w:fill="FFFFFF"/>
        </w:rPr>
        <w:t>Smith, M.</w:t>
      </w:r>
      <w:r w:rsidR="00906984" w:rsidRPr="00821BDF">
        <w:rPr>
          <w:rFonts w:cs="Arial"/>
          <w:sz w:val="16"/>
          <w:szCs w:val="16"/>
          <w:shd w:val="clear" w:color="auto" w:fill="FFFFFF"/>
        </w:rPr>
        <w:t xml:space="preserve"> &amp; Puczkó, L. (2008).</w:t>
      </w:r>
      <w:r w:rsidR="00906984" w:rsidRPr="00821BDF">
        <w:rPr>
          <w:rStyle w:val="apple-converted-space"/>
          <w:rFonts w:cs="Arial"/>
          <w:sz w:val="16"/>
          <w:szCs w:val="16"/>
          <w:shd w:val="clear" w:color="auto" w:fill="FFFFFF"/>
        </w:rPr>
        <w:t> </w:t>
      </w:r>
      <w:r w:rsidR="00906984" w:rsidRPr="00821BDF">
        <w:rPr>
          <w:rFonts w:cs="Arial"/>
          <w:i/>
          <w:iCs/>
          <w:sz w:val="16"/>
          <w:szCs w:val="16"/>
          <w:shd w:val="clear" w:color="auto" w:fill="FFFFFF"/>
        </w:rPr>
        <w:t>Health and wellness tourism</w:t>
      </w:r>
      <w:r w:rsidR="00906984" w:rsidRPr="00821BDF">
        <w:rPr>
          <w:rFonts w:cs="Arial"/>
          <w:sz w:val="16"/>
          <w:szCs w:val="16"/>
          <w:shd w:val="clear" w:color="auto" w:fill="FFFFFF"/>
        </w:rPr>
        <w:t>. Routledge.</w:t>
      </w:r>
    </w:p>
    <w:p w:rsidR="006A763D" w:rsidRPr="00821BDF" w:rsidRDefault="006A763D" w:rsidP="00D231C7">
      <w:pPr>
        <w:pStyle w:val="ListParagraph"/>
        <w:spacing w:after="0" w:line="220" w:lineRule="atLeast"/>
        <w:ind w:left="0"/>
        <w:jc w:val="both"/>
        <w:rPr>
          <w:rFonts w:cs="Times New Roman"/>
          <w:sz w:val="16"/>
          <w:szCs w:val="16"/>
          <w:lang w:val="sr-Latn-CS"/>
        </w:rPr>
      </w:pPr>
      <w:r w:rsidRPr="00821BDF">
        <w:rPr>
          <w:rFonts w:cs="Arial"/>
          <w:sz w:val="16"/>
          <w:szCs w:val="16"/>
          <w:shd w:val="clear" w:color="auto" w:fill="FFFFFF"/>
        </w:rPr>
        <w:t>Tekin, A. (2004). Sport tourism–an animation perspective.</w:t>
      </w:r>
      <w:r w:rsidRPr="00821BDF">
        <w:rPr>
          <w:rStyle w:val="apple-converted-space"/>
          <w:rFonts w:cs="Arial"/>
          <w:sz w:val="16"/>
          <w:szCs w:val="16"/>
          <w:shd w:val="clear" w:color="auto" w:fill="FFFFFF"/>
        </w:rPr>
        <w:t> </w:t>
      </w:r>
      <w:r w:rsidRPr="00821BDF">
        <w:rPr>
          <w:rFonts w:cs="Arial"/>
          <w:i/>
          <w:iCs/>
          <w:sz w:val="16"/>
          <w:szCs w:val="16"/>
          <w:shd w:val="clear" w:color="auto" w:fill="FFFFFF"/>
        </w:rPr>
        <w:t>Journal of Sport &amp; Tourism</w:t>
      </w:r>
      <w:r w:rsidRPr="00821BDF">
        <w:rPr>
          <w:rFonts w:cs="Arial"/>
          <w:sz w:val="16"/>
          <w:szCs w:val="16"/>
          <w:shd w:val="clear" w:color="auto" w:fill="FFFFFF"/>
        </w:rPr>
        <w:t>,</w:t>
      </w:r>
      <w:r w:rsidRPr="00821BDF">
        <w:rPr>
          <w:rStyle w:val="apple-converted-space"/>
          <w:rFonts w:cs="Arial"/>
          <w:sz w:val="16"/>
          <w:szCs w:val="16"/>
          <w:shd w:val="clear" w:color="auto" w:fill="FFFFFF"/>
        </w:rPr>
        <w:t> </w:t>
      </w:r>
      <w:r w:rsidRPr="00821BDF">
        <w:rPr>
          <w:rFonts w:cs="Arial"/>
          <w:i/>
          <w:iCs/>
          <w:sz w:val="16"/>
          <w:szCs w:val="16"/>
          <w:shd w:val="clear" w:color="auto" w:fill="FFFFFF"/>
        </w:rPr>
        <w:t>9</w:t>
      </w:r>
      <w:r w:rsidRPr="00821BDF">
        <w:rPr>
          <w:rFonts w:cs="Arial"/>
          <w:sz w:val="16"/>
          <w:szCs w:val="16"/>
          <w:shd w:val="clear" w:color="auto" w:fill="FFFFFF"/>
        </w:rPr>
        <w:t>(4), 317-322.</w:t>
      </w:r>
    </w:p>
    <w:p w:rsidR="00105500" w:rsidRPr="00821BDF" w:rsidRDefault="005D1977" w:rsidP="00D231C7">
      <w:pPr>
        <w:pStyle w:val="FootnoteText"/>
        <w:spacing w:line="220" w:lineRule="atLeast"/>
        <w:jc w:val="both"/>
        <w:rPr>
          <w:rFonts w:asciiTheme="minorHAnsi" w:hAnsiTheme="minorHAnsi"/>
          <w:sz w:val="16"/>
          <w:szCs w:val="16"/>
          <w:lang w:val="sr-Latn-CS"/>
        </w:rPr>
      </w:pPr>
      <w:r>
        <w:rPr>
          <w:rFonts w:asciiTheme="minorHAnsi" w:hAnsiTheme="minorHAnsi"/>
          <w:sz w:val="16"/>
          <w:szCs w:val="16"/>
          <w:lang w:val="sr-Latn-CS"/>
        </w:rPr>
        <w:t>Wallrabeustein, K. (2009).</w:t>
      </w:r>
      <w:r w:rsidR="00105500" w:rsidRPr="00821BDF">
        <w:rPr>
          <w:rFonts w:asciiTheme="minorHAnsi" w:hAnsiTheme="minorHAnsi"/>
          <w:sz w:val="16"/>
          <w:szCs w:val="16"/>
          <w:lang w:val="sr-Latn-CS"/>
        </w:rPr>
        <w:t xml:space="preserve"> Značaj pull faktora turističke motivacije za p</w:t>
      </w:r>
      <w:r w:rsidR="00013A42">
        <w:rPr>
          <w:rFonts w:asciiTheme="minorHAnsi" w:hAnsiTheme="minorHAnsi"/>
          <w:sz w:val="16"/>
          <w:szCs w:val="16"/>
          <w:lang w:val="sr-Latn-CS"/>
        </w:rPr>
        <w:t>otencijalne turiste u Vojvodini.</w:t>
      </w:r>
      <w:r w:rsidR="00105500" w:rsidRPr="00821BDF">
        <w:rPr>
          <w:rFonts w:asciiTheme="minorHAnsi" w:hAnsiTheme="minorHAnsi"/>
          <w:sz w:val="16"/>
          <w:szCs w:val="16"/>
          <w:lang w:val="sr-Latn-CS"/>
        </w:rPr>
        <w:t xml:space="preserve"> </w:t>
      </w:r>
      <w:r w:rsidR="00105500" w:rsidRPr="00CF1D3F">
        <w:rPr>
          <w:rFonts w:asciiTheme="minorHAnsi" w:hAnsiTheme="minorHAnsi"/>
          <w:i/>
          <w:sz w:val="16"/>
          <w:szCs w:val="16"/>
          <w:lang w:val="sr-Latn-CS"/>
        </w:rPr>
        <w:t>Hotellink</w:t>
      </w:r>
      <w:r w:rsidR="00CF1D3F">
        <w:rPr>
          <w:rFonts w:asciiTheme="minorHAnsi" w:hAnsiTheme="minorHAnsi"/>
          <w:sz w:val="16"/>
          <w:szCs w:val="16"/>
          <w:lang w:val="sr-Latn-CS"/>
        </w:rPr>
        <w:t>, (</w:t>
      </w:r>
      <w:r w:rsidR="00105500" w:rsidRPr="00821BDF">
        <w:rPr>
          <w:rFonts w:asciiTheme="minorHAnsi" w:hAnsiTheme="minorHAnsi"/>
          <w:sz w:val="16"/>
          <w:szCs w:val="16"/>
          <w:lang w:val="sr-Latn-CS"/>
        </w:rPr>
        <w:t>13-14</w:t>
      </w:r>
      <w:r w:rsidR="00CF1D3F">
        <w:rPr>
          <w:rFonts w:asciiTheme="minorHAnsi" w:hAnsiTheme="minorHAnsi"/>
          <w:sz w:val="16"/>
          <w:szCs w:val="16"/>
          <w:lang w:val="sr-Latn-CS"/>
        </w:rPr>
        <w:t>)</w:t>
      </w:r>
      <w:r w:rsidR="00105500" w:rsidRPr="00821BDF">
        <w:rPr>
          <w:rFonts w:asciiTheme="minorHAnsi" w:hAnsiTheme="minorHAnsi"/>
          <w:sz w:val="16"/>
          <w:szCs w:val="16"/>
          <w:lang w:val="sr-Latn-CS"/>
        </w:rPr>
        <w:t xml:space="preserve">, </w:t>
      </w:r>
      <w:r w:rsidR="003F6DD4" w:rsidRPr="00821BDF">
        <w:rPr>
          <w:rFonts w:asciiTheme="minorHAnsi" w:hAnsiTheme="minorHAnsi"/>
          <w:sz w:val="16"/>
          <w:szCs w:val="16"/>
          <w:lang w:val="sr-Latn-CS"/>
        </w:rPr>
        <w:t xml:space="preserve">685, </w:t>
      </w:r>
      <w:r w:rsidR="00105500" w:rsidRPr="00821BDF">
        <w:rPr>
          <w:rFonts w:asciiTheme="minorHAnsi" w:hAnsiTheme="minorHAnsi"/>
          <w:sz w:val="16"/>
          <w:szCs w:val="16"/>
          <w:lang w:val="sr-Latn-CS"/>
        </w:rPr>
        <w:t>VHŠ, Beograd.</w:t>
      </w:r>
    </w:p>
    <w:p w:rsidR="00FB4253" w:rsidRPr="008E29B8" w:rsidRDefault="00FB4253" w:rsidP="008E29B8">
      <w:pPr>
        <w:spacing w:line="240" w:lineRule="auto"/>
        <w:jc w:val="both"/>
        <w:rPr>
          <w:rFonts w:ascii="Times New Roman" w:hAnsi="Times New Roman" w:cs="Times New Roman"/>
          <w:sz w:val="24"/>
          <w:szCs w:val="24"/>
          <w:lang w:val="sr-Latn-CS"/>
        </w:rPr>
      </w:pPr>
    </w:p>
    <w:sectPr w:rsidR="00FB4253" w:rsidRPr="008E29B8" w:rsidSect="00C336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6B2" w:rsidRDefault="008006B2" w:rsidP="00597CF5">
      <w:pPr>
        <w:spacing w:after="0" w:line="240" w:lineRule="auto"/>
      </w:pPr>
      <w:r>
        <w:separator/>
      </w:r>
    </w:p>
  </w:endnote>
  <w:endnote w:type="continuationSeparator" w:id="1">
    <w:p w:rsidR="008006B2" w:rsidRDefault="008006B2" w:rsidP="00597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6B2" w:rsidRDefault="008006B2" w:rsidP="00597CF5">
      <w:pPr>
        <w:spacing w:after="0" w:line="240" w:lineRule="auto"/>
      </w:pPr>
      <w:r>
        <w:separator/>
      </w:r>
    </w:p>
  </w:footnote>
  <w:footnote w:type="continuationSeparator" w:id="1">
    <w:p w:rsidR="008006B2" w:rsidRDefault="008006B2" w:rsidP="00597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4F3C"/>
    <w:multiLevelType w:val="hybridMultilevel"/>
    <w:tmpl w:val="CCA8C0C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597CF5"/>
    <w:rsid w:val="00001292"/>
    <w:rsid w:val="00003E7C"/>
    <w:rsid w:val="00013A42"/>
    <w:rsid w:val="000149E2"/>
    <w:rsid w:val="00014E33"/>
    <w:rsid w:val="00016DE3"/>
    <w:rsid w:val="000176B3"/>
    <w:rsid w:val="0002673C"/>
    <w:rsid w:val="00030C0C"/>
    <w:rsid w:val="00032DC8"/>
    <w:rsid w:val="00046DFF"/>
    <w:rsid w:val="00051399"/>
    <w:rsid w:val="00061A84"/>
    <w:rsid w:val="000656AF"/>
    <w:rsid w:val="000701EF"/>
    <w:rsid w:val="000708DB"/>
    <w:rsid w:val="00072122"/>
    <w:rsid w:val="00076DE9"/>
    <w:rsid w:val="00080089"/>
    <w:rsid w:val="000812EB"/>
    <w:rsid w:val="000835CB"/>
    <w:rsid w:val="00086521"/>
    <w:rsid w:val="00087A0F"/>
    <w:rsid w:val="000A1511"/>
    <w:rsid w:val="000B05E3"/>
    <w:rsid w:val="000C53D7"/>
    <w:rsid w:val="000C79E6"/>
    <w:rsid w:val="000D36E5"/>
    <w:rsid w:val="000D38DB"/>
    <w:rsid w:val="000D58CB"/>
    <w:rsid w:val="000E1933"/>
    <w:rsid w:val="000F1927"/>
    <w:rsid w:val="000F3522"/>
    <w:rsid w:val="001013C2"/>
    <w:rsid w:val="00103EA3"/>
    <w:rsid w:val="00105500"/>
    <w:rsid w:val="0011236B"/>
    <w:rsid w:val="0012501D"/>
    <w:rsid w:val="00127C17"/>
    <w:rsid w:val="001451B8"/>
    <w:rsid w:val="001457E4"/>
    <w:rsid w:val="0014739A"/>
    <w:rsid w:val="001528C6"/>
    <w:rsid w:val="00153099"/>
    <w:rsid w:val="001542CE"/>
    <w:rsid w:val="001557FE"/>
    <w:rsid w:val="00167266"/>
    <w:rsid w:val="00171C37"/>
    <w:rsid w:val="00177661"/>
    <w:rsid w:val="0018078C"/>
    <w:rsid w:val="00194AA6"/>
    <w:rsid w:val="001962F7"/>
    <w:rsid w:val="001A1308"/>
    <w:rsid w:val="001A4452"/>
    <w:rsid w:val="001A4640"/>
    <w:rsid w:val="001B2BDF"/>
    <w:rsid w:val="001B785C"/>
    <w:rsid w:val="001C5E4A"/>
    <w:rsid w:val="001D1B96"/>
    <w:rsid w:val="001D68FC"/>
    <w:rsid w:val="001E1019"/>
    <w:rsid w:val="001F7D21"/>
    <w:rsid w:val="001F7F80"/>
    <w:rsid w:val="0020151C"/>
    <w:rsid w:val="00212CDD"/>
    <w:rsid w:val="00220AFD"/>
    <w:rsid w:val="0022129C"/>
    <w:rsid w:val="00224C08"/>
    <w:rsid w:val="00224F95"/>
    <w:rsid w:val="00227EB4"/>
    <w:rsid w:val="002359E2"/>
    <w:rsid w:val="00272557"/>
    <w:rsid w:val="00287821"/>
    <w:rsid w:val="002A77C8"/>
    <w:rsid w:val="002B1917"/>
    <w:rsid w:val="002B24FE"/>
    <w:rsid w:val="002C075C"/>
    <w:rsid w:val="002E400F"/>
    <w:rsid w:val="002F07E0"/>
    <w:rsid w:val="002F567C"/>
    <w:rsid w:val="00300268"/>
    <w:rsid w:val="00305967"/>
    <w:rsid w:val="003227CA"/>
    <w:rsid w:val="003322E9"/>
    <w:rsid w:val="0033687A"/>
    <w:rsid w:val="00342A30"/>
    <w:rsid w:val="003524C7"/>
    <w:rsid w:val="00360727"/>
    <w:rsid w:val="0036269F"/>
    <w:rsid w:val="00362F80"/>
    <w:rsid w:val="003646F5"/>
    <w:rsid w:val="00377DE9"/>
    <w:rsid w:val="00380ED8"/>
    <w:rsid w:val="003A1234"/>
    <w:rsid w:val="003A5518"/>
    <w:rsid w:val="003A5DBB"/>
    <w:rsid w:val="003B1EFF"/>
    <w:rsid w:val="003B203E"/>
    <w:rsid w:val="003B6E09"/>
    <w:rsid w:val="003E2E6E"/>
    <w:rsid w:val="003E5EAD"/>
    <w:rsid w:val="003E6807"/>
    <w:rsid w:val="003F5C3D"/>
    <w:rsid w:val="003F6DD4"/>
    <w:rsid w:val="00401DC5"/>
    <w:rsid w:val="00405DF2"/>
    <w:rsid w:val="00407375"/>
    <w:rsid w:val="00417D6F"/>
    <w:rsid w:val="00423A93"/>
    <w:rsid w:val="00430C22"/>
    <w:rsid w:val="00443419"/>
    <w:rsid w:val="004457A3"/>
    <w:rsid w:val="00451000"/>
    <w:rsid w:val="0045328B"/>
    <w:rsid w:val="00464186"/>
    <w:rsid w:val="00466F1D"/>
    <w:rsid w:val="004701D6"/>
    <w:rsid w:val="00484E8A"/>
    <w:rsid w:val="00496DBC"/>
    <w:rsid w:val="004A3CA8"/>
    <w:rsid w:val="004B09AE"/>
    <w:rsid w:val="004B2274"/>
    <w:rsid w:val="004B2BF4"/>
    <w:rsid w:val="004B75AA"/>
    <w:rsid w:val="004C183E"/>
    <w:rsid w:val="004C4ED0"/>
    <w:rsid w:val="004C5C91"/>
    <w:rsid w:val="004D019A"/>
    <w:rsid w:val="004E43EC"/>
    <w:rsid w:val="00501581"/>
    <w:rsid w:val="00506348"/>
    <w:rsid w:val="005100CC"/>
    <w:rsid w:val="0051117B"/>
    <w:rsid w:val="0051208E"/>
    <w:rsid w:val="00514FC5"/>
    <w:rsid w:val="0051709B"/>
    <w:rsid w:val="00522C4D"/>
    <w:rsid w:val="005235CF"/>
    <w:rsid w:val="00524903"/>
    <w:rsid w:val="00531C22"/>
    <w:rsid w:val="00534FD4"/>
    <w:rsid w:val="0053619A"/>
    <w:rsid w:val="005508DB"/>
    <w:rsid w:val="0055098F"/>
    <w:rsid w:val="00554AED"/>
    <w:rsid w:val="0055726B"/>
    <w:rsid w:val="0056322A"/>
    <w:rsid w:val="00563560"/>
    <w:rsid w:val="005641A8"/>
    <w:rsid w:val="00581FA8"/>
    <w:rsid w:val="00591213"/>
    <w:rsid w:val="00597CF5"/>
    <w:rsid w:val="005B5854"/>
    <w:rsid w:val="005B690F"/>
    <w:rsid w:val="005C3869"/>
    <w:rsid w:val="005D1977"/>
    <w:rsid w:val="005F1588"/>
    <w:rsid w:val="005F771C"/>
    <w:rsid w:val="0060570B"/>
    <w:rsid w:val="006062EA"/>
    <w:rsid w:val="006118FB"/>
    <w:rsid w:val="00617A99"/>
    <w:rsid w:val="0064486A"/>
    <w:rsid w:val="0064674A"/>
    <w:rsid w:val="0066167D"/>
    <w:rsid w:val="006636B0"/>
    <w:rsid w:val="00673BF5"/>
    <w:rsid w:val="00677D5A"/>
    <w:rsid w:val="006804A8"/>
    <w:rsid w:val="00687421"/>
    <w:rsid w:val="00695868"/>
    <w:rsid w:val="006965A3"/>
    <w:rsid w:val="006A083B"/>
    <w:rsid w:val="006A5172"/>
    <w:rsid w:val="006A763D"/>
    <w:rsid w:val="006C0F0A"/>
    <w:rsid w:val="006C26DF"/>
    <w:rsid w:val="006D7010"/>
    <w:rsid w:val="006E4407"/>
    <w:rsid w:val="00716141"/>
    <w:rsid w:val="00727404"/>
    <w:rsid w:val="0073345C"/>
    <w:rsid w:val="0073510F"/>
    <w:rsid w:val="007708B8"/>
    <w:rsid w:val="0078379D"/>
    <w:rsid w:val="0078552B"/>
    <w:rsid w:val="007B1D5C"/>
    <w:rsid w:val="007C055F"/>
    <w:rsid w:val="007D6926"/>
    <w:rsid w:val="007E3EE2"/>
    <w:rsid w:val="007F055C"/>
    <w:rsid w:val="007F21F5"/>
    <w:rsid w:val="008006B2"/>
    <w:rsid w:val="00810FD9"/>
    <w:rsid w:val="00813969"/>
    <w:rsid w:val="0081396B"/>
    <w:rsid w:val="00821BDF"/>
    <w:rsid w:val="00851EF9"/>
    <w:rsid w:val="00852FEA"/>
    <w:rsid w:val="00853A66"/>
    <w:rsid w:val="0085772A"/>
    <w:rsid w:val="008605F9"/>
    <w:rsid w:val="00871D6E"/>
    <w:rsid w:val="00881C25"/>
    <w:rsid w:val="00887FBE"/>
    <w:rsid w:val="008931E9"/>
    <w:rsid w:val="00893AF3"/>
    <w:rsid w:val="00897A11"/>
    <w:rsid w:val="008A0DD0"/>
    <w:rsid w:val="008A1EB8"/>
    <w:rsid w:val="008A50FE"/>
    <w:rsid w:val="008A5259"/>
    <w:rsid w:val="008B5F05"/>
    <w:rsid w:val="008C6410"/>
    <w:rsid w:val="008D2301"/>
    <w:rsid w:val="008D6295"/>
    <w:rsid w:val="008E29B8"/>
    <w:rsid w:val="008E2ACE"/>
    <w:rsid w:val="008E37CA"/>
    <w:rsid w:val="008F3214"/>
    <w:rsid w:val="008F652B"/>
    <w:rsid w:val="00906984"/>
    <w:rsid w:val="00915054"/>
    <w:rsid w:val="009258A8"/>
    <w:rsid w:val="009305A0"/>
    <w:rsid w:val="009421EF"/>
    <w:rsid w:val="00947E80"/>
    <w:rsid w:val="00952BE3"/>
    <w:rsid w:val="00967FB5"/>
    <w:rsid w:val="00972CCF"/>
    <w:rsid w:val="009764EA"/>
    <w:rsid w:val="00985214"/>
    <w:rsid w:val="00991C9A"/>
    <w:rsid w:val="00995F4A"/>
    <w:rsid w:val="009E4943"/>
    <w:rsid w:val="009E7B1D"/>
    <w:rsid w:val="009F486E"/>
    <w:rsid w:val="009F6C33"/>
    <w:rsid w:val="00A036AA"/>
    <w:rsid w:val="00A05F68"/>
    <w:rsid w:val="00A1607D"/>
    <w:rsid w:val="00A16D67"/>
    <w:rsid w:val="00A34FD4"/>
    <w:rsid w:val="00A41795"/>
    <w:rsid w:val="00A45DEC"/>
    <w:rsid w:val="00A87D0A"/>
    <w:rsid w:val="00AA1C81"/>
    <w:rsid w:val="00AA5A49"/>
    <w:rsid w:val="00AA7324"/>
    <w:rsid w:val="00AB5405"/>
    <w:rsid w:val="00AC0BE9"/>
    <w:rsid w:val="00AD3022"/>
    <w:rsid w:val="00AD6F0B"/>
    <w:rsid w:val="00AE1427"/>
    <w:rsid w:val="00AE7B0C"/>
    <w:rsid w:val="00B054B6"/>
    <w:rsid w:val="00B13670"/>
    <w:rsid w:val="00B14BF7"/>
    <w:rsid w:val="00B15E79"/>
    <w:rsid w:val="00B3681A"/>
    <w:rsid w:val="00B46E6A"/>
    <w:rsid w:val="00B47163"/>
    <w:rsid w:val="00B5583D"/>
    <w:rsid w:val="00B64660"/>
    <w:rsid w:val="00B64947"/>
    <w:rsid w:val="00B739BA"/>
    <w:rsid w:val="00B74B6F"/>
    <w:rsid w:val="00B75BC4"/>
    <w:rsid w:val="00BA410F"/>
    <w:rsid w:val="00BA5005"/>
    <w:rsid w:val="00BB1FF2"/>
    <w:rsid w:val="00BE4A88"/>
    <w:rsid w:val="00C14C78"/>
    <w:rsid w:val="00C1659B"/>
    <w:rsid w:val="00C20A6B"/>
    <w:rsid w:val="00C20D22"/>
    <w:rsid w:val="00C33693"/>
    <w:rsid w:val="00C343CD"/>
    <w:rsid w:val="00C6559D"/>
    <w:rsid w:val="00C86B55"/>
    <w:rsid w:val="00C8707B"/>
    <w:rsid w:val="00C970FD"/>
    <w:rsid w:val="00CA2A45"/>
    <w:rsid w:val="00CB2096"/>
    <w:rsid w:val="00CB4554"/>
    <w:rsid w:val="00CC5E41"/>
    <w:rsid w:val="00CE44E5"/>
    <w:rsid w:val="00CF1D3F"/>
    <w:rsid w:val="00D02325"/>
    <w:rsid w:val="00D02987"/>
    <w:rsid w:val="00D231C7"/>
    <w:rsid w:val="00D30D88"/>
    <w:rsid w:val="00D33891"/>
    <w:rsid w:val="00D40972"/>
    <w:rsid w:val="00D5132B"/>
    <w:rsid w:val="00D51F95"/>
    <w:rsid w:val="00D54051"/>
    <w:rsid w:val="00D636A0"/>
    <w:rsid w:val="00D67274"/>
    <w:rsid w:val="00D7153B"/>
    <w:rsid w:val="00D72A0F"/>
    <w:rsid w:val="00D7587A"/>
    <w:rsid w:val="00D75B50"/>
    <w:rsid w:val="00D92194"/>
    <w:rsid w:val="00D9642B"/>
    <w:rsid w:val="00DA685B"/>
    <w:rsid w:val="00DB1E1A"/>
    <w:rsid w:val="00DD5BF9"/>
    <w:rsid w:val="00DE67D4"/>
    <w:rsid w:val="00E20123"/>
    <w:rsid w:val="00E23AD6"/>
    <w:rsid w:val="00E33E70"/>
    <w:rsid w:val="00E360F6"/>
    <w:rsid w:val="00E4168C"/>
    <w:rsid w:val="00E87443"/>
    <w:rsid w:val="00E9141B"/>
    <w:rsid w:val="00EA7927"/>
    <w:rsid w:val="00EB295E"/>
    <w:rsid w:val="00EC09C2"/>
    <w:rsid w:val="00EC1DD4"/>
    <w:rsid w:val="00EC61BC"/>
    <w:rsid w:val="00ED0C4F"/>
    <w:rsid w:val="00ED230C"/>
    <w:rsid w:val="00ED3177"/>
    <w:rsid w:val="00EE0024"/>
    <w:rsid w:val="00EE309D"/>
    <w:rsid w:val="00EE51CD"/>
    <w:rsid w:val="00EE6F23"/>
    <w:rsid w:val="00EF050F"/>
    <w:rsid w:val="00F0490C"/>
    <w:rsid w:val="00F105E5"/>
    <w:rsid w:val="00F15EE1"/>
    <w:rsid w:val="00F258D7"/>
    <w:rsid w:val="00F25CF8"/>
    <w:rsid w:val="00F265A6"/>
    <w:rsid w:val="00F3557A"/>
    <w:rsid w:val="00F37C27"/>
    <w:rsid w:val="00F437AB"/>
    <w:rsid w:val="00F43F79"/>
    <w:rsid w:val="00F5032E"/>
    <w:rsid w:val="00F608D3"/>
    <w:rsid w:val="00F8207D"/>
    <w:rsid w:val="00F82274"/>
    <w:rsid w:val="00F86535"/>
    <w:rsid w:val="00F97600"/>
    <w:rsid w:val="00FB4253"/>
    <w:rsid w:val="00FC701A"/>
    <w:rsid w:val="00FD7769"/>
    <w:rsid w:val="00FE2B77"/>
    <w:rsid w:val="00FE4270"/>
    <w:rsid w:val="00FF207E"/>
    <w:rsid w:val="00FF3255"/>
    <w:rsid w:val="00FF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97C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7CF5"/>
    <w:rPr>
      <w:rFonts w:ascii="Times New Roman" w:eastAsia="Times New Roman" w:hAnsi="Times New Roman" w:cs="Times New Roman"/>
      <w:sz w:val="20"/>
      <w:szCs w:val="20"/>
    </w:rPr>
  </w:style>
  <w:style w:type="paragraph" w:styleId="ListParagraph">
    <w:name w:val="List Paragraph"/>
    <w:basedOn w:val="Normal"/>
    <w:uiPriority w:val="34"/>
    <w:qFormat/>
    <w:rsid w:val="00597CF5"/>
    <w:pPr>
      <w:ind w:left="720"/>
      <w:contextualSpacing/>
    </w:pPr>
  </w:style>
  <w:style w:type="character" w:styleId="FootnoteReference">
    <w:name w:val="footnote reference"/>
    <w:basedOn w:val="DefaultParagraphFont"/>
    <w:semiHidden/>
    <w:unhideWhenUsed/>
    <w:rsid w:val="00597CF5"/>
    <w:rPr>
      <w:vertAlign w:val="superscript"/>
    </w:rPr>
  </w:style>
  <w:style w:type="character" w:customStyle="1" w:styleId="apple-converted-space">
    <w:name w:val="apple-converted-space"/>
    <w:basedOn w:val="DefaultParagraphFont"/>
    <w:rsid w:val="00852FEA"/>
  </w:style>
  <w:style w:type="character" w:styleId="Hyperlink">
    <w:name w:val="Hyperlink"/>
    <w:basedOn w:val="DefaultParagraphFont"/>
    <w:uiPriority w:val="99"/>
    <w:unhideWhenUsed/>
    <w:rsid w:val="00AD6F0B"/>
    <w:rPr>
      <w:color w:val="0000FF" w:themeColor="hyperlink"/>
      <w:u w:val="single"/>
    </w:rPr>
  </w:style>
  <w:style w:type="character" w:styleId="Emphasis">
    <w:name w:val="Emphasis"/>
    <w:basedOn w:val="DefaultParagraphFont"/>
    <w:uiPriority w:val="20"/>
    <w:qFormat/>
    <w:rsid w:val="00851EF9"/>
    <w:rPr>
      <w:i/>
      <w:iCs/>
    </w:rPr>
  </w:style>
</w:styles>
</file>

<file path=word/webSettings.xml><?xml version="1.0" encoding="utf-8"?>
<w:webSettings xmlns:r="http://schemas.openxmlformats.org/officeDocument/2006/relationships" xmlns:w="http://schemas.openxmlformats.org/wordprocessingml/2006/main">
  <w:divs>
    <w:div w:id="15403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B4C7-E79C-4057-B5C5-51330F6B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8</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Sasa</cp:lastModifiedBy>
  <cp:revision>197</cp:revision>
  <dcterms:created xsi:type="dcterms:W3CDTF">2017-03-26T19:06:00Z</dcterms:created>
  <dcterms:modified xsi:type="dcterms:W3CDTF">2017-05-29T18:53:00Z</dcterms:modified>
</cp:coreProperties>
</file>